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97F" w:rsidRDefault="0053597F" w:rsidP="00C7516D">
      <w:pPr>
        <w:pStyle w:val="Pa22"/>
        <w:spacing w:before="420" w:after="240" w:line="360" w:lineRule="auto"/>
        <w:jc w:val="center"/>
        <w:rPr>
          <w:rFonts w:ascii="Times New Roman" w:hAnsi="Times New Roman"/>
          <w:bCs/>
          <w:color w:val="000000"/>
        </w:rPr>
      </w:pPr>
      <w:r>
        <w:rPr>
          <w:rFonts w:ascii="Times New Roman" w:hAnsi="Times New Roman"/>
          <w:bCs/>
          <w:color w:val="000000"/>
        </w:rPr>
        <w:t>Lecture 2</w:t>
      </w:r>
      <w:r>
        <w:rPr>
          <w:rFonts w:ascii="Times New Roman" w:hAnsi="Times New Roman"/>
          <w:bCs/>
          <w:color w:val="000000"/>
        </w:rPr>
        <w:tab/>
      </w:r>
      <w:r>
        <w:rPr>
          <w:rFonts w:ascii="Times New Roman" w:hAnsi="Times New Roman"/>
          <w:bCs/>
          <w:color w:val="000000"/>
        </w:rPr>
        <w:tab/>
      </w:r>
      <w:r>
        <w:rPr>
          <w:rFonts w:ascii="Times New Roman" w:hAnsi="Times New Roman"/>
          <w:bCs/>
          <w:color w:val="000000"/>
        </w:rPr>
        <w:tab/>
        <w:t>Friday Sept., 5 2014</w:t>
      </w:r>
    </w:p>
    <w:p w:rsidR="009D6247" w:rsidRPr="00850EC9" w:rsidRDefault="009D6247" w:rsidP="00C7516D">
      <w:pPr>
        <w:pStyle w:val="Pa22"/>
        <w:spacing w:before="420" w:after="240" w:line="360" w:lineRule="auto"/>
        <w:jc w:val="center"/>
        <w:rPr>
          <w:rFonts w:ascii="Times New Roman" w:hAnsi="Times New Roman"/>
          <w:color w:val="000000"/>
        </w:rPr>
      </w:pPr>
      <w:r w:rsidRPr="00850EC9">
        <w:rPr>
          <w:rFonts w:ascii="Times New Roman" w:hAnsi="Times New Roman"/>
          <w:bCs/>
          <w:color w:val="000000"/>
        </w:rPr>
        <w:t>WHAT IS SOCIAL MARKETING?</w:t>
      </w:r>
    </w:p>
    <w:p w:rsidR="00A4641D" w:rsidRPr="00850EC9" w:rsidRDefault="00A4641D" w:rsidP="00850EC9">
      <w:pPr>
        <w:pStyle w:val="Pa33"/>
        <w:spacing w:before="60" w:line="360" w:lineRule="auto"/>
        <w:ind w:left="240" w:right="240"/>
        <w:jc w:val="both"/>
        <w:rPr>
          <w:rStyle w:val="A10"/>
          <w:rFonts w:ascii="Times New Roman" w:hAnsi="Times New Roman" w:cs="Times New Roman"/>
          <w:b w:val="0"/>
          <w:sz w:val="24"/>
          <w:szCs w:val="24"/>
        </w:rPr>
      </w:pPr>
      <w:r w:rsidRPr="00850EC9">
        <w:rPr>
          <w:rStyle w:val="A10"/>
          <w:rFonts w:ascii="Times New Roman" w:hAnsi="Times New Roman" w:cs="Times New Roman"/>
          <w:b w:val="0"/>
          <w:sz w:val="24"/>
          <w:szCs w:val="24"/>
        </w:rPr>
        <w:t xml:space="preserve">Generally, </w:t>
      </w:r>
      <w:r w:rsidRPr="00850EC9">
        <w:rPr>
          <w:rFonts w:ascii="Times New Roman" w:hAnsi="Times New Roman"/>
          <w:b w:val="0"/>
        </w:rPr>
        <w:t>Social marketing is the use of business marketing concepts and techniques to change behavior for the betterment of society.</w:t>
      </w:r>
    </w:p>
    <w:p w:rsidR="0021351F" w:rsidRDefault="0021351F" w:rsidP="00850EC9">
      <w:pPr>
        <w:pStyle w:val="Pa33"/>
        <w:spacing w:before="60" w:line="360" w:lineRule="auto"/>
        <w:ind w:left="240" w:right="240"/>
        <w:jc w:val="both"/>
        <w:rPr>
          <w:rStyle w:val="A10"/>
          <w:rFonts w:ascii="Times New Roman" w:hAnsi="Times New Roman" w:cs="Times New Roman"/>
          <w:b w:val="0"/>
          <w:sz w:val="24"/>
          <w:szCs w:val="24"/>
        </w:rPr>
      </w:pPr>
      <w:r w:rsidRPr="0021351F">
        <w:rPr>
          <w:rStyle w:val="A10"/>
          <w:rFonts w:ascii="Times New Roman" w:hAnsi="Times New Roman" w:cs="Times New Roman"/>
          <w:i/>
          <w:sz w:val="24"/>
          <w:szCs w:val="24"/>
        </w:rPr>
        <w:t>Origin:</w:t>
      </w:r>
    </w:p>
    <w:p w:rsidR="00A4641D" w:rsidRPr="00850EC9" w:rsidRDefault="00A4641D" w:rsidP="00850EC9">
      <w:pPr>
        <w:pStyle w:val="Pa33"/>
        <w:spacing w:before="60" w:line="360" w:lineRule="auto"/>
        <w:ind w:left="240" w:right="240"/>
        <w:jc w:val="both"/>
        <w:rPr>
          <w:rFonts w:ascii="Times New Roman" w:hAnsi="Times New Roman"/>
          <w:b w:val="0"/>
          <w:color w:val="000000"/>
        </w:rPr>
      </w:pPr>
      <w:r w:rsidRPr="00850EC9">
        <w:rPr>
          <w:rStyle w:val="A10"/>
          <w:rFonts w:ascii="Times New Roman" w:hAnsi="Times New Roman" w:cs="Times New Roman"/>
          <w:b w:val="0"/>
          <w:sz w:val="24"/>
          <w:szCs w:val="24"/>
        </w:rPr>
        <w:t xml:space="preserve">1980s </w:t>
      </w:r>
    </w:p>
    <w:p w:rsidR="00A4641D" w:rsidRPr="00850EC9" w:rsidRDefault="00A4641D" w:rsidP="00850EC9">
      <w:pPr>
        <w:pStyle w:val="Pa33"/>
        <w:spacing w:before="60" w:line="360" w:lineRule="auto"/>
        <w:ind w:left="240" w:right="240"/>
        <w:jc w:val="both"/>
        <w:rPr>
          <w:rFonts w:ascii="Times New Roman" w:hAnsi="Times New Roman"/>
          <w:b w:val="0"/>
          <w:color w:val="000000"/>
        </w:rPr>
      </w:pPr>
      <w:r w:rsidRPr="00850EC9">
        <w:rPr>
          <w:rStyle w:val="A10"/>
          <w:rFonts w:ascii="Times New Roman" w:hAnsi="Times New Roman" w:cs="Times New Roman"/>
          <w:b w:val="0"/>
          <w:sz w:val="24"/>
          <w:szCs w:val="24"/>
        </w:rPr>
        <w:t xml:space="preserve">The World Bank, World Health Organization, and Centers for Disease Control start to use the term and promote interest in social marketing. </w:t>
      </w:r>
    </w:p>
    <w:p w:rsidR="00A4641D" w:rsidRPr="00850EC9" w:rsidRDefault="00A4641D" w:rsidP="00850EC9">
      <w:pPr>
        <w:pStyle w:val="Pa33"/>
        <w:spacing w:before="60" w:line="360" w:lineRule="auto"/>
        <w:ind w:left="240" w:right="240"/>
        <w:jc w:val="both"/>
        <w:rPr>
          <w:rFonts w:ascii="Times New Roman" w:hAnsi="Times New Roman"/>
          <w:b w:val="0"/>
          <w:color w:val="000000"/>
        </w:rPr>
      </w:pPr>
      <w:r w:rsidRPr="00850EC9">
        <w:rPr>
          <w:rStyle w:val="A10"/>
          <w:rFonts w:ascii="Times New Roman" w:hAnsi="Times New Roman" w:cs="Times New Roman"/>
          <w:b w:val="0"/>
          <w:sz w:val="24"/>
          <w:szCs w:val="24"/>
        </w:rPr>
        <w:t xml:space="preserve">1981: An article in the </w:t>
      </w:r>
      <w:r w:rsidRPr="00850EC9">
        <w:rPr>
          <w:rStyle w:val="A10"/>
          <w:rFonts w:ascii="Times New Roman" w:hAnsi="Times New Roman" w:cs="Times New Roman"/>
          <w:b w:val="0"/>
          <w:i/>
          <w:iCs/>
          <w:sz w:val="24"/>
          <w:szCs w:val="24"/>
        </w:rPr>
        <w:t xml:space="preserve">Journal of Marketing </w:t>
      </w:r>
      <w:r w:rsidRPr="00850EC9">
        <w:rPr>
          <w:rStyle w:val="A10"/>
          <w:rFonts w:ascii="Times New Roman" w:hAnsi="Times New Roman" w:cs="Times New Roman"/>
          <w:b w:val="0"/>
          <w:sz w:val="24"/>
          <w:szCs w:val="24"/>
        </w:rPr>
        <w:t xml:space="preserve">by Paul Bloom and William </w:t>
      </w:r>
      <w:proofErr w:type="spellStart"/>
      <w:r w:rsidRPr="00850EC9">
        <w:rPr>
          <w:rStyle w:val="A10"/>
          <w:rFonts w:ascii="Times New Roman" w:hAnsi="Times New Roman" w:cs="Times New Roman"/>
          <w:b w:val="0"/>
          <w:sz w:val="24"/>
          <w:szCs w:val="24"/>
        </w:rPr>
        <w:t>Novelli</w:t>
      </w:r>
      <w:proofErr w:type="spellEnd"/>
      <w:r w:rsidRPr="00850EC9">
        <w:rPr>
          <w:rStyle w:val="A10"/>
          <w:rFonts w:ascii="Times New Roman" w:hAnsi="Times New Roman" w:cs="Times New Roman"/>
          <w:b w:val="0"/>
          <w:sz w:val="24"/>
          <w:szCs w:val="24"/>
        </w:rPr>
        <w:t xml:space="preserve"> reviews the first 10 years of social marketing and highlights the lack of rigor in the application of marketing principles and techniques in critical areas of the field, including research, segmentation, and distribution channels. </w:t>
      </w:r>
    </w:p>
    <w:p w:rsidR="00A4641D" w:rsidRPr="00850EC9" w:rsidRDefault="00A4641D" w:rsidP="00850EC9">
      <w:pPr>
        <w:pStyle w:val="Pa33"/>
        <w:spacing w:before="60" w:line="360" w:lineRule="auto"/>
        <w:ind w:left="240" w:right="240"/>
        <w:jc w:val="both"/>
        <w:rPr>
          <w:rFonts w:ascii="Times New Roman" w:hAnsi="Times New Roman"/>
          <w:b w:val="0"/>
          <w:color w:val="000000"/>
        </w:rPr>
      </w:pPr>
      <w:r w:rsidRPr="00850EC9">
        <w:rPr>
          <w:rStyle w:val="A10"/>
          <w:rFonts w:ascii="Times New Roman" w:hAnsi="Times New Roman" w:cs="Times New Roman"/>
          <w:b w:val="0"/>
          <w:sz w:val="24"/>
          <w:szCs w:val="24"/>
        </w:rPr>
        <w:t xml:space="preserve">1988: An article in the </w:t>
      </w:r>
      <w:r w:rsidRPr="00850EC9">
        <w:rPr>
          <w:rStyle w:val="A10"/>
          <w:rFonts w:ascii="Times New Roman" w:hAnsi="Times New Roman" w:cs="Times New Roman"/>
          <w:b w:val="0"/>
          <w:i/>
          <w:iCs/>
          <w:sz w:val="24"/>
          <w:szCs w:val="24"/>
        </w:rPr>
        <w:t>Health Education Quarterly</w:t>
      </w:r>
      <w:r w:rsidRPr="00850EC9">
        <w:rPr>
          <w:rStyle w:val="A10"/>
          <w:rFonts w:ascii="Times New Roman" w:hAnsi="Times New Roman" w:cs="Times New Roman"/>
          <w:b w:val="0"/>
          <w:sz w:val="24"/>
          <w:szCs w:val="24"/>
        </w:rPr>
        <w:t>, “Social Marketing and Public Health Intervention” by R. Craig Lefebvre and June Flora, gives social market</w:t>
      </w:r>
      <w:r w:rsidRPr="00850EC9">
        <w:rPr>
          <w:rStyle w:val="A10"/>
          <w:rFonts w:ascii="Times New Roman" w:hAnsi="Times New Roman" w:cs="Times New Roman"/>
          <w:b w:val="0"/>
          <w:sz w:val="24"/>
          <w:szCs w:val="24"/>
        </w:rPr>
        <w:softHyphen/>
        <w:t xml:space="preserve">ing widespread exposure in the field of public health. </w:t>
      </w:r>
    </w:p>
    <w:p w:rsidR="00A4641D" w:rsidRPr="00850EC9" w:rsidRDefault="00A4641D" w:rsidP="0021351F">
      <w:pPr>
        <w:spacing w:line="360" w:lineRule="auto"/>
        <w:ind w:left="240"/>
        <w:rPr>
          <w:b w:val="0"/>
          <w:i/>
          <w:iCs/>
          <w:color w:val="000000"/>
        </w:rPr>
      </w:pPr>
      <w:r w:rsidRPr="00850EC9">
        <w:rPr>
          <w:rStyle w:val="A10"/>
          <w:rFonts w:cs="Times New Roman"/>
          <w:b w:val="0"/>
          <w:sz w:val="24"/>
          <w:szCs w:val="24"/>
        </w:rPr>
        <w:t xml:space="preserve">1989: A text by Philip </w:t>
      </w:r>
      <w:proofErr w:type="spellStart"/>
      <w:r w:rsidRPr="00850EC9">
        <w:rPr>
          <w:rStyle w:val="A10"/>
          <w:rFonts w:cs="Times New Roman"/>
          <w:b w:val="0"/>
          <w:sz w:val="24"/>
          <w:szCs w:val="24"/>
        </w:rPr>
        <w:t>Kotler</w:t>
      </w:r>
      <w:proofErr w:type="spellEnd"/>
      <w:r w:rsidRPr="00850EC9">
        <w:rPr>
          <w:rStyle w:val="A10"/>
          <w:rFonts w:cs="Times New Roman"/>
          <w:b w:val="0"/>
          <w:sz w:val="24"/>
          <w:szCs w:val="24"/>
        </w:rPr>
        <w:t xml:space="preserve"> and Eduardo Roberto, </w:t>
      </w:r>
      <w:r w:rsidRPr="00850EC9">
        <w:rPr>
          <w:rStyle w:val="A10"/>
          <w:rFonts w:cs="Times New Roman"/>
          <w:b w:val="0"/>
          <w:i/>
          <w:iCs/>
          <w:sz w:val="24"/>
          <w:szCs w:val="24"/>
        </w:rPr>
        <w:t>Social Marketing: Strategies for Changing Public Behavior</w:t>
      </w:r>
      <w:r w:rsidRPr="00850EC9">
        <w:rPr>
          <w:rStyle w:val="A10"/>
          <w:rFonts w:cs="Times New Roman"/>
          <w:b w:val="0"/>
          <w:sz w:val="24"/>
          <w:szCs w:val="24"/>
        </w:rPr>
        <w:t xml:space="preserve">, lays out the application of </w:t>
      </w:r>
      <w:proofErr w:type="spellStart"/>
      <w:r w:rsidRPr="00850EC9">
        <w:rPr>
          <w:rStyle w:val="A10"/>
          <w:rFonts w:cs="Times New Roman"/>
          <w:b w:val="0"/>
          <w:sz w:val="24"/>
          <w:szCs w:val="24"/>
        </w:rPr>
        <w:t>marketi</w:t>
      </w:r>
      <w:proofErr w:type="spellEnd"/>
    </w:p>
    <w:p w:rsidR="00E842C9" w:rsidRPr="00850EC9" w:rsidRDefault="009D6247" w:rsidP="00850EC9">
      <w:pPr>
        <w:spacing w:line="360" w:lineRule="auto"/>
        <w:rPr>
          <w:b w:val="0"/>
          <w:color w:val="000000"/>
        </w:rPr>
      </w:pPr>
      <w:r w:rsidRPr="00850EC9">
        <w:rPr>
          <w:b w:val="0"/>
          <w:i/>
          <w:iCs/>
          <w:color w:val="000000"/>
        </w:rPr>
        <w:t xml:space="preserve">Social marketing </w:t>
      </w:r>
      <w:r w:rsidRPr="00850EC9">
        <w:rPr>
          <w:b w:val="0"/>
          <w:color w:val="000000"/>
        </w:rPr>
        <w:t>is a distinct marketing discipline, one that has been labeled as such since the early 1970s and refers primarily to efforts focused on influencing behaviors that will improve health, prevent injuries, protect the environment, contribute to communities, and, more recently, enhance financial well-being. Several definitions from social marketing “veterans” are listed in Box 1.1, beginning with one we have adopted for use in this text. It seems clear there are several common themes. Social marketing is about (a) influencing behaviors, (b) utilizing a systematic planning process that applies marketing principles and techniques, (c) focusing on priority target audience segments, and (d) delivering a positive benefit for society. Each of these themes is elaborated upon in the next four sections.</w:t>
      </w:r>
    </w:p>
    <w:p w:rsidR="009D6247" w:rsidRPr="0021351F" w:rsidRDefault="009D6247" w:rsidP="00850EC9">
      <w:pPr>
        <w:pStyle w:val="Pa23"/>
        <w:spacing w:line="360" w:lineRule="auto"/>
        <w:jc w:val="center"/>
        <w:rPr>
          <w:rFonts w:ascii="Times New Roman" w:hAnsi="Times New Roman"/>
          <w:i/>
          <w:color w:val="000000"/>
        </w:rPr>
      </w:pPr>
      <w:r w:rsidRPr="0021351F">
        <w:rPr>
          <w:rFonts w:ascii="Times New Roman" w:hAnsi="Times New Roman"/>
          <w:bCs/>
          <w:i/>
          <w:color w:val="000000"/>
        </w:rPr>
        <w:t xml:space="preserve">Definitions </w:t>
      </w:r>
      <w:proofErr w:type="gramStart"/>
      <w:r w:rsidRPr="0021351F">
        <w:rPr>
          <w:rFonts w:ascii="Times New Roman" w:hAnsi="Times New Roman"/>
          <w:bCs/>
          <w:i/>
          <w:color w:val="000000"/>
        </w:rPr>
        <w:t>From</w:t>
      </w:r>
      <w:proofErr w:type="gramEnd"/>
      <w:r w:rsidRPr="0021351F">
        <w:rPr>
          <w:rFonts w:ascii="Times New Roman" w:hAnsi="Times New Roman"/>
          <w:bCs/>
          <w:i/>
          <w:color w:val="000000"/>
        </w:rPr>
        <w:t xml:space="preserve"> a Few Social Marketing Veterans </w:t>
      </w:r>
    </w:p>
    <w:p w:rsidR="009D6247" w:rsidRPr="00850EC9" w:rsidRDefault="009D6247" w:rsidP="00850EC9">
      <w:pPr>
        <w:pStyle w:val="Pa24"/>
        <w:spacing w:before="240" w:line="360" w:lineRule="auto"/>
        <w:ind w:left="240" w:right="240"/>
        <w:jc w:val="both"/>
        <w:rPr>
          <w:rFonts w:ascii="Times New Roman" w:hAnsi="Times New Roman"/>
          <w:b w:val="0"/>
          <w:color w:val="000000"/>
        </w:rPr>
      </w:pPr>
      <w:r w:rsidRPr="00850EC9">
        <w:rPr>
          <w:rFonts w:ascii="Times New Roman" w:hAnsi="Times New Roman"/>
          <w:b w:val="0"/>
          <w:color w:val="000000"/>
        </w:rPr>
        <w:t xml:space="preserve">Social Marketing is a process that uses marketing principles and techniques to influence target audience behaviors that will benefit society as well as the individual. This strategically oriented discipline relies on creating, communicating, delivering, and exchanging offerings that have positive value for individuals, clients, partners, and society at large. </w:t>
      </w:r>
    </w:p>
    <w:p w:rsidR="009D6247" w:rsidRPr="00850EC9" w:rsidRDefault="009D6247" w:rsidP="00850EC9">
      <w:pPr>
        <w:pStyle w:val="Pa25"/>
        <w:spacing w:before="60" w:line="360" w:lineRule="auto"/>
        <w:ind w:right="240"/>
        <w:jc w:val="right"/>
        <w:rPr>
          <w:rFonts w:ascii="Times New Roman" w:hAnsi="Times New Roman"/>
          <w:b w:val="0"/>
          <w:color w:val="000000"/>
        </w:rPr>
      </w:pPr>
      <w:r w:rsidRPr="00850EC9">
        <w:rPr>
          <w:rFonts w:ascii="Times New Roman" w:hAnsi="Times New Roman"/>
          <w:b w:val="0"/>
          <w:color w:val="000000"/>
        </w:rPr>
        <w:t xml:space="preserve">Nancy R. Lee, Michael L. Rothschild, and Bill Smith, 2011 </w:t>
      </w:r>
    </w:p>
    <w:p w:rsidR="009D6247" w:rsidRPr="00850EC9" w:rsidRDefault="009D6247" w:rsidP="00850EC9">
      <w:pPr>
        <w:pStyle w:val="Pa24"/>
        <w:spacing w:before="240" w:line="360" w:lineRule="auto"/>
        <w:ind w:left="240" w:right="240"/>
        <w:jc w:val="both"/>
        <w:rPr>
          <w:rFonts w:ascii="Times New Roman" w:hAnsi="Times New Roman"/>
          <w:b w:val="0"/>
          <w:color w:val="000000"/>
        </w:rPr>
      </w:pPr>
      <w:r w:rsidRPr="00850EC9">
        <w:rPr>
          <w:rFonts w:ascii="Times New Roman" w:hAnsi="Times New Roman"/>
          <w:b w:val="0"/>
          <w:color w:val="000000"/>
        </w:rPr>
        <w:lastRenderedPageBreak/>
        <w:t xml:space="preserve">Social Marketing is the application of commercial marketing concepts and tools to influence the voluntary behavior of target audiences to improve their lives or the society of which they are a part. </w:t>
      </w:r>
    </w:p>
    <w:p w:rsidR="009D6247" w:rsidRPr="00850EC9" w:rsidRDefault="009D6247" w:rsidP="00850EC9">
      <w:pPr>
        <w:pStyle w:val="Pa25"/>
        <w:spacing w:before="60" w:line="360" w:lineRule="auto"/>
        <w:ind w:right="240"/>
        <w:jc w:val="right"/>
        <w:rPr>
          <w:rFonts w:ascii="Times New Roman" w:hAnsi="Times New Roman"/>
          <w:b w:val="0"/>
          <w:color w:val="000000"/>
        </w:rPr>
      </w:pPr>
      <w:r w:rsidRPr="00850EC9">
        <w:rPr>
          <w:rFonts w:ascii="Times New Roman" w:hAnsi="Times New Roman"/>
          <w:b w:val="0"/>
          <w:color w:val="000000"/>
        </w:rPr>
        <w:t xml:space="preserve">Alan </w:t>
      </w:r>
      <w:proofErr w:type="spellStart"/>
      <w:r w:rsidRPr="00850EC9">
        <w:rPr>
          <w:rFonts w:ascii="Times New Roman" w:hAnsi="Times New Roman"/>
          <w:b w:val="0"/>
          <w:color w:val="000000"/>
        </w:rPr>
        <w:t>Andreasen</w:t>
      </w:r>
      <w:proofErr w:type="spellEnd"/>
      <w:r w:rsidRPr="00850EC9">
        <w:rPr>
          <w:rFonts w:ascii="Times New Roman" w:hAnsi="Times New Roman"/>
          <w:b w:val="0"/>
          <w:color w:val="000000"/>
        </w:rPr>
        <w:t xml:space="preserve">, 2011 </w:t>
      </w:r>
    </w:p>
    <w:p w:rsidR="009D6247" w:rsidRPr="00850EC9" w:rsidRDefault="009D6247" w:rsidP="00850EC9">
      <w:pPr>
        <w:pStyle w:val="Pa24"/>
        <w:spacing w:before="240" w:line="360" w:lineRule="auto"/>
        <w:ind w:left="240" w:right="240"/>
        <w:jc w:val="both"/>
        <w:rPr>
          <w:rFonts w:ascii="Times New Roman" w:hAnsi="Times New Roman"/>
          <w:b w:val="0"/>
          <w:color w:val="000000"/>
        </w:rPr>
      </w:pPr>
      <w:r w:rsidRPr="00850EC9">
        <w:rPr>
          <w:rFonts w:ascii="Times New Roman" w:hAnsi="Times New Roman"/>
          <w:b w:val="0"/>
          <w:color w:val="000000"/>
        </w:rPr>
        <w:t xml:space="preserve">Social Marketing 2.0, more specifically, is the systematic application of interactive marketing principles and techniques that harness audience participation to deliver value and achieve specific behavioral goals for a social good. </w:t>
      </w:r>
    </w:p>
    <w:p w:rsidR="009D6247" w:rsidRPr="00850EC9" w:rsidRDefault="009D6247" w:rsidP="00850EC9">
      <w:pPr>
        <w:pStyle w:val="Pa25"/>
        <w:spacing w:before="60" w:line="360" w:lineRule="auto"/>
        <w:ind w:right="240"/>
        <w:jc w:val="right"/>
        <w:rPr>
          <w:rFonts w:ascii="Times New Roman" w:hAnsi="Times New Roman"/>
          <w:b w:val="0"/>
          <w:color w:val="000000"/>
        </w:rPr>
      </w:pPr>
      <w:r w:rsidRPr="00850EC9">
        <w:rPr>
          <w:rFonts w:ascii="Times New Roman" w:hAnsi="Times New Roman"/>
          <w:b w:val="0"/>
          <w:color w:val="000000"/>
        </w:rPr>
        <w:t xml:space="preserve">Jay Bernhardt, 2011 </w:t>
      </w:r>
    </w:p>
    <w:p w:rsidR="009D6247" w:rsidRPr="00850EC9" w:rsidRDefault="009D6247" w:rsidP="00850EC9">
      <w:pPr>
        <w:pStyle w:val="Pa24"/>
        <w:spacing w:before="240" w:line="360" w:lineRule="auto"/>
        <w:ind w:left="240" w:right="240"/>
        <w:jc w:val="both"/>
        <w:rPr>
          <w:rFonts w:ascii="Times New Roman" w:hAnsi="Times New Roman"/>
          <w:b w:val="0"/>
          <w:color w:val="000000"/>
        </w:rPr>
      </w:pPr>
      <w:r w:rsidRPr="00850EC9">
        <w:rPr>
          <w:rFonts w:ascii="Times New Roman" w:hAnsi="Times New Roman"/>
          <w:b w:val="0"/>
          <w:color w:val="000000"/>
        </w:rPr>
        <w:t xml:space="preserve">Social Marketing is the application of commercial marketing principles and tools where the primary goal is the public good. </w:t>
      </w:r>
    </w:p>
    <w:p w:rsidR="009D6247" w:rsidRPr="00850EC9" w:rsidRDefault="009D6247" w:rsidP="00850EC9">
      <w:pPr>
        <w:spacing w:line="360" w:lineRule="auto"/>
        <w:ind w:left="7200"/>
        <w:rPr>
          <w:b w:val="0"/>
          <w:color w:val="000000"/>
        </w:rPr>
      </w:pPr>
      <w:r w:rsidRPr="00850EC9">
        <w:rPr>
          <w:b w:val="0"/>
          <w:color w:val="000000"/>
        </w:rPr>
        <w:t>Rob Donovan, 2011</w:t>
      </w:r>
    </w:p>
    <w:p w:rsidR="00905F6F" w:rsidRPr="00850EC9" w:rsidRDefault="00905F6F" w:rsidP="00850EC9">
      <w:pPr>
        <w:pStyle w:val="Pa24"/>
        <w:spacing w:before="240" w:line="360" w:lineRule="auto"/>
        <w:ind w:left="240" w:right="240"/>
        <w:jc w:val="both"/>
        <w:rPr>
          <w:rFonts w:ascii="Times New Roman" w:hAnsi="Times New Roman"/>
          <w:b w:val="0"/>
          <w:color w:val="000000"/>
        </w:rPr>
      </w:pPr>
      <w:r w:rsidRPr="00850EC9">
        <w:rPr>
          <w:rFonts w:ascii="Times New Roman" w:hAnsi="Times New Roman"/>
          <w:b w:val="0"/>
          <w:color w:val="000000"/>
        </w:rPr>
        <w:t xml:space="preserve">Social Marketing is a set of evidence- and experience-based concepts and principles that provide a systematic approach to understanding </w:t>
      </w:r>
      <w:proofErr w:type="spellStart"/>
      <w:r w:rsidRPr="00850EC9">
        <w:rPr>
          <w:rFonts w:ascii="Times New Roman" w:hAnsi="Times New Roman"/>
          <w:b w:val="0"/>
          <w:color w:val="000000"/>
        </w:rPr>
        <w:t>behaviour</w:t>
      </w:r>
      <w:proofErr w:type="spellEnd"/>
      <w:r w:rsidRPr="00850EC9">
        <w:rPr>
          <w:rFonts w:ascii="Times New Roman" w:hAnsi="Times New Roman"/>
          <w:b w:val="0"/>
          <w:color w:val="000000"/>
        </w:rPr>
        <w:t xml:space="preserve"> and modifying it for social good. It is not a science but rather a form of ‘</w:t>
      </w:r>
      <w:proofErr w:type="spellStart"/>
      <w:r w:rsidRPr="00850EC9">
        <w:rPr>
          <w:rFonts w:ascii="Times New Roman" w:hAnsi="Times New Roman"/>
          <w:b w:val="0"/>
          <w:color w:val="000000"/>
        </w:rPr>
        <w:t>technik</w:t>
      </w:r>
      <w:proofErr w:type="spellEnd"/>
      <w:r w:rsidRPr="00850EC9">
        <w:rPr>
          <w:rFonts w:ascii="Times New Roman" w:hAnsi="Times New Roman"/>
          <w:b w:val="0"/>
          <w:color w:val="000000"/>
        </w:rPr>
        <w:t xml:space="preserve">’; a fusion of science, practical know-how, and reflective practice focusing on continuously improving the performance of </w:t>
      </w:r>
      <w:proofErr w:type="spellStart"/>
      <w:r w:rsidRPr="00850EC9">
        <w:rPr>
          <w:rFonts w:ascii="Times New Roman" w:hAnsi="Times New Roman"/>
          <w:b w:val="0"/>
          <w:color w:val="000000"/>
        </w:rPr>
        <w:t>programmes</w:t>
      </w:r>
      <w:proofErr w:type="spellEnd"/>
      <w:r w:rsidRPr="00850EC9">
        <w:rPr>
          <w:rFonts w:ascii="Times New Roman" w:hAnsi="Times New Roman"/>
          <w:b w:val="0"/>
          <w:color w:val="000000"/>
        </w:rPr>
        <w:t xml:space="preserve"> aimed at producing net social good.</w:t>
      </w:r>
    </w:p>
    <w:p w:rsidR="00905F6F" w:rsidRPr="00850EC9" w:rsidRDefault="00905F6F" w:rsidP="00850EC9">
      <w:pPr>
        <w:pStyle w:val="Pa25"/>
        <w:spacing w:before="60" w:line="360" w:lineRule="auto"/>
        <w:ind w:right="240"/>
        <w:jc w:val="right"/>
        <w:rPr>
          <w:rFonts w:ascii="Times New Roman" w:hAnsi="Times New Roman"/>
          <w:b w:val="0"/>
          <w:color w:val="000000"/>
        </w:rPr>
      </w:pPr>
      <w:r w:rsidRPr="00850EC9">
        <w:rPr>
          <w:rFonts w:ascii="Times New Roman" w:hAnsi="Times New Roman"/>
          <w:b w:val="0"/>
          <w:color w:val="000000"/>
        </w:rPr>
        <w:t xml:space="preserve">Jeff French, 2011 </w:t>
      </w:r>
    </w:p>
    <w:p w:rsidR="00905F6F" w:rsidRPr="00850EC9" w:rsidRDefault="00905F6F" w:rsidP="00850EC9">
      <w:pPr>
        <w:pStyle w:val="Pa24"/>
        <w:spacing w:before="240" w:line="360" w:lineRule="auto"/>
        <w:ind w:left="240" w:right="240"/>
        <w:jc w:val="both"/>
        <w:rPr>
          <w:rFonts w:ascii="Times New Roman" w:hAnsi="Times New Roman"/>
          <w:b w:val="0"/>
          <w:color w:val="000000"/>
        </w:rPr>
      </w:pPr>
      <w:r w:rsidRPr="00850EC9">
        <w:rPr>
          <w:rFonts w:ascii="Times New Roman" w:hAnsi="Times New Roman"/>
          <w:b w:val="0"/>
          <w:color w:val="000000"/>
        </w:rPr>
        <w:t xml:space="preserve">Social Marketing is a process that involves (a) carefully selecting which behaviors and segments to target, (b) identifying the barriers and benefits to these behaviors, (c) developing and pilot testing strategies to address these barriers and benefits, and, finally, (d) broad scale implementation of successful programs. </w:t>
      </w:r>
    </w:p>
    <w:p w:rsidR="00905F6F" w:rsidRPr="00850EC9" w:rsidRDefault="00905F6F" w:rsidP="00850EC9">
      <w:pPr>
        <w:pStyle w:val="Pa25"/>
        <w:spacing w:before="60" w:line="360" w:lineRule="auto"/>
        <w:ind w:right="240"/>
        <w:jc w:val="right"/>
        <w:rPr>
          <w:rFonts w:ascii="Times New Roman" w:hAnsi="Times New Roman"/>
          <w:b w:val="0"/>
          <w:color w:val="000000"/>
        </w:rPr>
      </w:pPr>
      <w:r w:rsidRPr="00850EC9">
        <w:rPr>
          <w:rFonts w:ascii="Times New Roman" w:hAnsi="Times New Roman"/>
          <w:b w:val="0"/>
          <w:color w:val="000000"/>
        </w:rPr>
        <w:t xml:space="preserve">Doug McKenzie-Mohr, 2011 </w:t>
      </w:r>
    </w:p>
    <w:p w:rsidR="00905F6F" w:rsidRPr="00850EC9" w:rsidRDefault="00905F6F" w:rsidP="00850EC9">
      <w:pPr>
        <w:pStyle w:val="Pa24"/>
        <w:spacing w:before="240" w:line="360" w:lineRule="auto"/>
        <w:ind w:left="240" w:right="240"/>
        <w:jc w:val="both"/>
        <w:rPr>
          <w:rFonts w:ascii="Times New Roman" w:hAnsi="Times New Roman"/>
          <w:b w:val="0"/>
          <w:color w:val="000000"/>
        </w:rPr>
      </w:pPr>
      <w:r w:rsidRPr="00850EC9">
        <w:rPr>
          <w:rFonts w:ascii="Times New Roman" w:hAnsi="Times New Roman"/>
          <w:b w:val="0"/>
          <w:color w:val="000000"/>
        </w:rPr>
        <w:t xml:space="preserve">Social Marketing is a way to reduce the barriers and increase the facilitators to behaviors that improve the quality of life for individuals and society. It uses concepts and planning processes from commercial marketing to make behaviors “fun, easy, and popular.” It goes beyond communication, public service announcements, and education to give you a 360-degree view of potential causes and solutions for health and human service problems. </w:t>
      </w:r>
    </w:p>
    <w:p w:rsidR="00905F6F" w:rsidRPr="00850EC9" w:rsidRDefault="00905F6F" w:rsidP="00850EC9">
      <w:pPr>
        <w:pStyle w:val="Pa25"/>
        <w:spacing w:before="60" w:line="360" w:lineRule="auto"/>
        <w:ind w:right="240"/>
        <w:jc w:val="right"/>
        <w:rPr>
          <w:rFonts w:ascii="Times New Roman" w:hAnsi="Times New Roman"/>
          <w:b w:val="0"/>
          <w:color w:val="000000"/>
        </w:rPr>
      </w:pPr>
      <w:r w:rsidRPr="00850EC9">
        <w:rPr>
          <w:rFonts w:ascii="Times New Roman" w:hAnsi="Times New Roman"/>
          <w:b w:val="0"/>
          <w:color w:val="000000"/>
        </w:rPr>
        <w:t xml:space="preserve">Mike Newton-Ward, 2011 </w:t>
      </w:r>
    </w:p>
    <w:p w:rsidR="00905F6F" w:rsidRPr="00850EC9" w:rsidRDefault="00905F6F" w:rsidP="00850EC9">
      <w:pPr>
        <w:pStyle w:val="Pa24"/>
        <w:spacing w:before="240" w:line="360" w:lineRule="auto"/>
        <w:ind w:left="240" w:right="240"/>
        <w:jc w:val="both"/>
        <w:rPr>
          <w:rFonts w:ascii="Times New Roman" w:hAnsi="Times New Roman"/>
          <w:b w:val="0"/>
          <w:color w:val="000000"/>
        </w:rPr>
      </w:pPr>
      <w:r w:rsidRPr="00850EC9">
        <w:rPr>
          <w:rFonts w:ascii="Times New Roman" w:hAnsi="Times New Roman"/>
          <w:b w:val="0"/>
          <w:color w:val="000000"/>
        </w:rPr>
        <w:t xml:space="preserve">Social Marketing is the use of marketing principles and techniques to promote the adoption of behaviors that improve the health or well-being of the target audience or of society as a whole. </w:t>
      </w:r>
    </w:p>
    <w:p w:rsidR="009D6247" w:rsidRPr="00850EC9" w:rsidRDefault="00905F6F" w:rsidP="009113FF">
      <w:pPr>
        <w:spacing w:line="360" w:lineRule="auto"/>
        <w:ind w:left="7200" w:firstLine="720"/>
        <w:rPr>
          <w:b w:val="0"/>
          <w:color w:val="000000"/>
        </w:rPr>
      </w:pPr>
      <w:proofErr w:type="spellStart"/>
      <w:r w:rsidRPr="00850EC9">
        <w:rPr>
          <w:b w:val="0"/>
          <w:color w:val="000000"/>
        </w:rPr>
        <w:t>Nedra</w:t>
      </w:r>
      <w:proofErr w:type="spellEnd"/>
      <w:r w:rsidRPr="00850EC9">
        <w:rPr>
          <w:b w:val="0"/>
          <w:color w:val="000000"/>
        </w:rPr>
        <w:t xml:space="preserve"> </w:t>
      </w:r>
      <w:proofErr w:type="spellStart"/>
      <w:r w:rsidRPr="00850EC9">
        <w:rPr>
          <w:b w:val="0"/>
          <w:color w:val="000000"/>
        </w:rPr>
        <w:t>Weinreich</w:t>
      </w:r>
      <w:proofErr w:type="spellEnd"/>
      <w:r w:rsidRPr="00850EC9">
        <w:rPr>
          <w:b w:val="0"/>
          <w:color w:val="000000"/>
        </w:rPr>
        <w:t>, 2011</w:t>
      </w:r>
    </w:p>
    <w:p w:rsidR="009113FF" w:rsidRDefault="009113FF" w:rsidP="00850EC9">
      <w:pPr>
        <w:pStyle w:val="Pa141"/>
        <w:spacing w:before="360" w:after="120" w:line="360" w:lineRule="auto"/>
        <w:rPr>
          <w:rFonts w:ascii="Times New Roman" w:hAnsi="Times New Roman"/>
          <w:bCs/>
          <w:i/>
          <w:color w:val="000000"/>
        </w:rPr>
      </w:pPr>
    </w:p>
    <w:p w:rsidR="00E93C56" w:rsidRPr="0021351F" w:rsidRDefault="00E93C56" w:rsidP="00850EC9">
      <w:pPr>
        <w:pStyle w:val="Pa141"/>
        <w:spacing w:before="360" w:after="120" w:line="360" w:lineRule="auto"/>
        <w:rPr>
          <w:rFonts w:ascii="Times New Roman" w:hAnsi="Times New Roman"/>
          <w:i/>
          <w:color w:val="000000"/>
        </w:rPr>
      </w:pPr>
      <w:r w:rsidRPr="0021351F">
        <w:rPr>
          <w:rFonts w:ascii="Times New Roman" w:hAnsi="Times New Roman"/>
          <w:bCs/>
          <w:i/>
          <w:color w:val="000000"/>
        </w:rPr>
        <w:lastRenderedPageBreak/>
        <w:t>We Focus on Behaviors</w:t>
      </w:r>
    </w:p>
    <w:p w:rsidR="00E93C56" w:rsidRPr="00850EC9" w:rsidRDefault="00E93C56" w:rsidP="00850EC9">
      <w:pPr>
        <w:spacing w:line="360" w:lineRule="auto"/>
        <w:rPr>
          <w:rStyle w:val="A8"/>
          <w:b w:val="0"/>
          <w:sz w:val="24"/>
          <w:szCs w:val="24"/>
        </w:rPr>
      </w:pPr>
      <w:r w:rsidRPr="00850EC9">
        <w:rPr>
          <w:b w:val="0"/>
          <w:color w:val="000000"/>
        </w:rPr>
        <w:t xml:space="preserve">Similar to commercial sector marketers whose objective is to sell goods and services, social marketers’ objective is to successfully influence desired behaviors. We typically want to influence target audiences to do one of four things: (a) </w:t>
      </w:r>
      <w:r w:rsidRPr="00850EC9">
        <w:rPr>
          <w:b w:val="0"/>
          <w:i/>
          <w:iCs/>
          <w:color w:val="000000"/>
        </w:rPr>
        <w:t xml:space="preserve">accept </w:t>
      </w:r>
      <w:r w:rsidRPr="00850EC9">
        <w:rPr>
          <w:b w:val="0"/>
          <w:color w:val="000000"/>
        </w:rPr>
        <w:t xml:space="preserve">a new behavior (e.g., composting food waste); (b) </w:t>
      </w:r>
      <w:r w:rsidRPr="00850EC9">
        <w:rPr>
          <w:b w:val="0"/>
          <w:i/>
          <w:iCs/>
          <w:color w:val="000000"/>
        </w:rPr>
        <w:t xml:space="preserve">reject </w:t>
      </w:r>
      <w:r w:rsidRPr="00850EC9">
        <w:rPr>
          <w:b w:val="0"/>
          <w:color w:val="000000"/>
        </w:rPr>
        <w:t xml:space="preserve">a potentially undesirable behavior (e.g., starting smoking), which is why we refer more often to behavior influence than behavior change; (c) </w:t>
      </w:r>
      <w:r w:rsidRPr="00850EC9">
        <w:rPr>
          <w:b w:val="0"/>
          <w:i/>
          <w:iCs/>
          <w:color w:val="000000"/>
        </w:rPr>
        <w:t xml:space="preserve">modify </w:t>
      </w:r>
      <w:r w:rsidRPr="00850EC9">
        <w:rPr>
          <w:b w:val="0"/>
          <w:color w:val="000000"/>
        </w:rPr>
        <w:t xml:space="preserve">a current behavior (e.g., increase physical activity from three to five days of the week or decrease the number of fat grams consumed); or (d) </w:t>
      </w:r>
      <w:r w:rsidRPr="00850EC9">
        <w:rPr>
          <w:b w:val="0"/>
          <w:i/>
          <w:iCs/>
          <w:color w:val="000000"/>
        </w:rPr>
        <w:t xml:space="preserve">abandon </w:t>
      </w:r>
      <w:r w:rsidRPr="00850EC9">
        <w:rPr>
          <w:b w:val="0"/>
          <w:color w:val="000000"/>
        </w:rPr>
        <w:t>an old undesir</w:t>
      </w:r>
      <w:r w:rsidRPr="00850EC9">
        <w:rPr>
          <w:b w:val="0"/>
          <w:color w:val="000000"/>
        </w:rPr>
        <w:softHyphen/>
        <w:t xml:space="preserve">able behavior (e.g., talking on a cell phone while driving). It may be the encouragement of a one-time behavior (e.g., installing a low-flow showerhead) or the establishment of a habit and the prompting of a repeated behavior (e.g., taking a five-minute shower). More recently, Alan </w:t>
      </w:r>
      <w:proofErr w:type="spellStart"/>
      <w:r w:rsidRPr="00850EC9">
        <w:rPr>
          <w:b w:val="0"/>
          <w:color w:val="000000"/>
        </w:rPr>
        <w:t>Andreasen</w:t>
      </w:r>
      <w:proofErr w:type="spellEnd"/>
      <w:r w:rsidRPr="00850EC9">
        <w:rPr>
          <w:b w:val="0"/>
          <w:color w:val="000000"/>
        </w:rPr>
        <w:t xml:space="preserve"> suggested a fifth arena, in which we want to influence people to </w:t>
      </w:r>
      <w:r w:rsidRPr="00850EC9">
        <w:rPr>
          <w:b w:val="0"/>
          <w:i/>
          <w:iCs/>
          <w:color w:val="000000"/>
        </w:rPr>
        <w:t xml:space="preserve">continue </w:t>
      </w:r>
      <w:r w:rsidRPr="00850EC9">
        <w:rPr>
          <w:b w:val="0"/>
          <w:color w:val="000000"/>
        </w:rPr>
        <w:t xml:space="preserve">a desired behavior (e.g., giving blood on an annual basis), and a sixth, in which we want people to </w:t>
      </w:r>
      <w:r w:rsidRPr="00850EC9">
        <w:rPr>
          <w:b w:val="0"/>
          <w:i/>
          <w:iCs/>
          <w:color w:val="000000"/>
        </w:rPr>
        <w:t xml:space="preserve">switch </w:t>
      </w:r>
      <w:r w:rsidRPr="00850EC9">
        <w:rPr>
          <w:b w:val="0"/>
          <w:color w:val="000000"/>
        </w:rPr>
        <w:t>a behavior (e.g., take the stairs instead of the elevator).</w:t>
      </w:r>
    </w:p>
    <w:p w:rsidR="00E93C56" w:rsidRPr="00850EC9" w:rsidRDefault="00737F4A" w:rsidP="00850EC9">
      <w:pPr>
        <w:spacing w:line="360" w:lineRule="auto"/>
        <w:rPr>
          <w:b w:val="0"/>
          <w:color w:val="000000"/>
        </w:rPr>
      </w:pPr>
      <w:r w:rsidRPr="00850EC9">
        <w:rPr>
          <w:b w:val="0"/>
          <w:color w:val="000000"/>
        </w:rPr>
        <w:t>Perhaps the most challenging aspect of social marketing (also its greatest contribution) is that it relies heavily on “rewarding good behaviors” rather than “punishing bad ones” through legal, economic, or coercive forms of influence. And in many cases, social market</w:t>
      </w:r>
      <w:r w:rsidRPr="00850EC9">
        <w:rPr>
          <w:b w:val="0"/>
          <w:color w:val="000000"/>
        </w:rPr>
        <w:softHyphen/>
        <w:t>ers cannot promise a direct benefit or immediate payback in return for adopting the proposed behavior. Consider, for example, the task of influencing gardeners to pull their dandelions instead of using harmful chemicals. It’s tough to show the healthier fish their actions helped to support. And it’s tough to convince youth who want to look good to use sunscreen so they will (maybe) avoid skin cancer later in life.</w:t>
      </w:r>
    </w:p>
    <w:p w:rsidR="00A4641D" w:rsidRPr="0021351F" w:rsidRDefault="00A4641D" w:rsidP="00850EC9">
      <w:pPr>
        <w:pStyle w:val="Pa22"/>
        <w:spacing w:before="420" w:after="240" w:line="360" w:lineRule="auto"/>
        <w:rPr>
          <w:rFonts w:ascii="Times New Roman" w:hAnsi="Times New Roman"/>
          <w:i/>
          <w:color w:val="000000"/>
        </w:rPr>
      </w:pPr>
      <w:r w:rsidRPr="0021351F">
        <w:rPr>
          <w:rFonts w:ascii="Times New Roman" w:hAnsi="Times New Roman"/>
          <w:bCs/>
          <w:i/>
          <w:color w:val="000000"/>
        </w:rPr>
        <w:t xml:space="preserve">HOW DOES SOCIAL MARKETING DIFFER FROM COMMERCIAL MARKETING? </w:t>
      </w:r>
    </w:p>
    <w:p w:rsidR="00A4641D" w:rsidRPr="00850EC9" w:rsidRDefault="00A4641D" w:rsidP="00850EC9">
      <w:pPr>
        <w:pStyle w:val="Pa3"/>
        <w:spacing w:line="360" w:lineRule="auto"/>
        <w:jc w:val="both"/>
        <w:rPr>
          <w:rFonts w:ascii="Times New Roman" w:hAnsi="Times New Roman"/>
          <w:b w:val="0"/>
          <w:color w:val="000000"/>
        </w:rPr>
      </w:pPr>
      <w:r w:rsidRPr="00850EC9">
        <w:rPr>
          <w:rFonts w:ascii="Times New Roman" w:hAnsi="Times New Roman"/>
          <w:b w:val="0"/>
          <w:color w:val="000000"/>
        </w:rPr>
        <w:t xml:space="preserve">There are a few important differences between social marketing and commercial marketing. </w:t>
      </w:r>
    </w:p>
    <w:p w:rsidR="00A4641D" w:rsidRPr="00850EC9" w:rsidRDefault="00A4641D" w:rsidP="00850EC9">
      <w:pPr>
        <w:spacing w:line="360" w:lineRule="auto"/>
        <w:rPr>
          <w:b w:val="0"/>
          <w:color w:val="000000"/>
        </w:rPr>
      </w:pPr>
      <w:r w:rsidRPr="00850EC9">
        <w:rPr>
          <w:b w:val="0"/>
          <w:color w:val="000000"/>
        </w:rPr>
        <w:t>In the commercial sector, the primary aim is selling goods and services that will pro</w:t>
      </w:r>
      <w:r w:rsidRPr="00850EC9">
        <w:rPr>
          <w:b w:val="0"/>
          <w:color w:val="000000"/>
        </w:rPr>
        <w:softHyphen/>
        <w:t xml:space="preserve">duce a </w:t>
      </w:r>
      <w:r w:rsidRPr="00850EC9">
        <w:rPr>
          <w:b w:val="0"/>
          <w:i/>
          <w:iCs/>
          <w:color w:val="000000"/>
        </w:rPr>
        <w:t xml:space="preserve">financial gain </w:t>
      </w:r>
      <w:r w:rsidRPr="00850EC9">
        <w:rPr>
          <w:b w:val="0"/>
          <w:color w:val="000000"/>
        </w:rPr>
        <w:t>for the corporation. In social marketing, the primary aim is influ</w:t>
      </w:r>
      <w:r w:rsidRPr="00850EC9">
        <w:rPr>
          <w:b w:val="0"/>
          <w:color w:val="000000"/>
        </w:rPr>
        <w:softHyphen/>
        <w:t xml:space="preserve">encing behaviors that will contribute to </w:t>
      </w:r>
      <w:r w:rsidRPr="00850EC9">
        <w:rPr>
          <w:b w:val="0"/>
          <w:i/>
          <w:iCs/>
          <w:color w:val="000000"/>
        </w:rPr>
        <w:t xml:space="preserve">societal gain. </w:t>
      </w:r>
      <w:r w:rsidRPr="00850EC9">
        <w:rPr>
          <w:b w:val="0"/>
          <w:color w:val="000000"/>
        </w:rPr>
        <w:t>Given their focus on financial gain, commercial marketers often favor choosing primary target audience segments that will provide the greatest volume of profitable sales. In social marketing, segments are selected based on a different set of criteria, including prevalence of the social problem, ability to reach the audience, readiness for change, and others that will be explored in depth in Chapter 6 of this text. In both cases, however, marketers seek to gain the greatest returns on their investment of resources.</w:t>
      </w:r>
    </w:p>
    <w:p w:rsidR="00850EC9" w:rsidRPr="00850EC9" w:rsidRDefault="00850EC9" w:rsidP="00850EC9">
      <w:pPr>
        <w:autoSpaceDE w:val="0"/>
        <w:autoSpaceDN w:val="0"/>
        <w:adjustRightInd w:val="0"/>
        <w:spacing w:after="0" w:line="360" w:lineRule="auto"/>
        <w:ind w:firstLine="240"/>
        <w:jc w:val="both"/>
        <w:rPr>
          <w:b w:val="0"/>
          <w:color w:val="000000"/>
        </w:rPr>
      </w:pPr>
      <w:r w:rsidRPr="00850EC9">
        <w:rPr>
          <w:b w:val="0"/>
          <w:color w:val="000000"/>
        </w:rPr>
        <w:t xml:space="preserve">Although both social and commercial marketers recognize the need to identify and position their offering relative to the competition, their competitors are very different in nature. Because, as stated earlier, the commercial marketer most often focuses on selling goods and services, the </w:t>
      </w:r>
      <w:r w:rsidRPr="00850EC9">
        <w:rPr>
          <w:b w:val="0"/>
          <w:i/>
          <w:iCs/>
          <w:color w:val="000000"/>
        </w:rPr>
        <w:t xml:space="preserve">competition is often identified as </w:t>
      </w:r>
      <w:r w:rsidRPr="00850EC9">
        <w:rPr>
          <w:b w:val="0"/>
          <w:i/>
          <w:iCs/>
          <w:color w:val="000000"/>
        </w:rPr>
        <w:lastRenderedPageBreak/>
        <w:t xml:space="preserve">other organizations offering similar goods and services. </w:t>
      </w:r>
      <w:r w:rsidRPr="00850EC9">
        <w:rPr>
          <w:b w:val="0"/>
          <w:color w:val="000000"/>
        </w:rPr>
        <w:t xml:space="preserve">In social marketing, </w:t>
      </w:r>
      <w:r w:rsidRPr="00850EC9">
        <w:rPr>
          <w:b w:val="0"/>
          <w:i/>
          <w:iCs/>
          <w:color w:val="000000"/>
        </w:rPr>
        <w:t xml:space="preserve">the competition is most often the current or preferred behavior of our target audience </w:t>
      </w:r>
      <w:r w:rsidRPr="00850EC9">
        <w:rPr>
          <w:b w:val="0"/>
          <w:color w:val="000000"/>
        </w:rPr>
        <w:t>and the perceived benefits associated with that behavior, including the status quo. This also includes any organizations selling or promoting competing behaviors (e.g., the tobacco industry).</w:t>
      </w:r>
    </w:p>
    <w:p w:rsidR="00850EC9" w:rsidRPr="00850EC9" w:rsidRDefault="00850EC9" w:rsidP="00850EC9">
      <w:pPr>
        <w:autoSpaceDE w:val="0"/>
        <w:autoSpaceDN w:val="0"/>
        <w:adjustRightInd w:val="0"/>
        <w:spacing w:after="0" w:line="360" w:lineRule="auto"/>
        <w:ind w:firstLine="240"/>
        <w:jc w:val="both"/>
        <w:rPr>
          <w:b w:val="0"/>
          <w:color w:val="000000"/>
        </w:rPr>
      </w:pPr>
      <w:r w:rsidRPr="00850EC9">
        <w:rPr>
          <w:b w:val="0"/>
          <w:color w:val="000000"/>
        </w:rPr>
        <w:t>For a variety of reasons, we believe social marketing is more difficult than com</w:t>
      </w:r>
      <w:r w:rsidRPr="00850EC9">
        <w:rPr>
          <w:b w:val="0"/>
          <w:color w:val="000000"/>
        </w:rPr>
        <w:softHyphen/>
        <w:t>mercial marketing. Consider the financial resources the competition has to make smoking look cool, yard cleanup using a gas blower easy, and weed-free lawns the norm. And consider the challenges faced when trying to influence people to do any of the following:</w:t>
      </w:r>
    </w:p>
    <w:p w:rsidR="00850EC9" w:rsidRPr="00850EC9" w:rsidRDefault="00850EC9" w:rsidP="0021351F">
      <w:pPr>
        <w:autoSpaceDE w:val="0"/>
        <w:autoSpaceDN w:val="0"/>
        <w:adjustRightInd w:val="0"/>
        <w:spacing w:before="260" w:after="0" w:line="360" w:lineRule="auto"/>
        <w:jc w:val="both"/>
        <w:rPr>
          <w:b w:val="0"/>
          <w:color w:val="000000"/>
        </w:rPr>
      </w:pPr>
      <w:r w:rsidRPr="00850EC9">
        <w:rPr>
          <w:b w:val="0"/>
          <w:color w:val="000000"/>
        </w:rPr>
        <w:t>Give up an addictive behavior (e.g., stop smoking)</w:t>
      </w:r>
    </w:p>
    <w:p w:rsidR="00850EC9" w:rsidRPr="00850EC9" w:rsidRDefault="00850EC9" w:rsidP="0021351F">
      <w:pPr>
        <w:autoSpaceDE w:val="0"/>
        <w:autoSpaceDN w:val="0"/>
        <w:adjustRightInd w:val="0"/>
        <w:spacing w:after="0" w:line="360" w:lineRule="auto"/>
        <w:jc w:val="both"/>
        <w:rPr>
          <w:b w:val="0"/>
          <w:color w:val="000000"/>
        </w:rPr>
      </w:pPr>
      <w:r w:rsidRPr="00850EC9">
        <w:rPr>
          <w:b w:val="0"/>
          <w:color w:val="000000"/>
        </w:rPr>
        <w:t>Change a comfortable lifestyle (e.g., reduce thermostat settings)</w:t>
      </w:r>
    </w:p>
    <w:p w:rsidR="00850EC9" w:rsidRPr="00850EC9" w:rsidRDefault="00850EC9" w:rsidP="0021351F">
      <w:pPr>
        <w:autoSpaceDE w:val="0"/>
        <w:autoSpaceDN w:val="0"/>
        <w:adjustRightInd w:val="0"/>
        <w:spacing w:after="0" w:line="360" w:lineRule="auto"/>
        <w:jc w:val="both"/>
        <w:rPr>
          <w:b w:val="0"/>
          <w:color w:val="000000"/>
        </w:rPr>
      </w:pPr>
      <w:r w:rsidRPr="00850EC9">
        <w:rPr>
          <w:b w:val="0"/>
          <w:color w:val="000000"/>
        </w:rPr>
        <w:t>Be uncomfortable (e.g., give blood)</w:t>
      </w:r>
    </w:p>
    <w:p w:rsidR="00850EC9" w:rsidRPr="00850EC9" w:rsidRDefault="00850EC9" w:rsidP="0021351F">
      <w:pPr>
        <w:autoSpaceDE w:val="0"/>
        <w:autoSpaceDN w:val="0"/>
        <w:adjustRightInd w:val="0"/>
        <w:spacing w:after="0" w:line="360" w:lineRule="auto"/>
        <w:jc w:val="both"/>
        <w:rPr>
          <w:b w:val="0"/>
          <w:color w:val="000000"/>
        </w:rPr>
      </w:pPr>
      <w:r w:rsidRPr="00850EC9">
        <w:rPr>
          <w:b w:val="0"/>
          <w:color w:val="000000"/>
        </w:rPr>
        <w:t>Establish new habits (e.g., exercise five days a week)</w:t>
      </w:r>
    </w:p>
    <w:p w:rsidR="00850EC9" w:rsidRPr="00850EC9" w:rsidRDefault="00850EC9" w:rsidP="0021351F">
      <w:pPr>
        <w:autoSpaceDE w:val="0"/>
        <w:autoSpaceDN w:val="0"/>
        <w:adjustRightInd w:val="0"/>
        <w:spacing w:after="0" w:line="360" w:lineRule="auto"/>
        <w:jc w:val="both"/>
        <w:rPr>
          <w:b w:val="0"/>
          <w:color w:val="000000"/>
        </w:rPr>
      </w:pPr>
      <w:r w:rsidRPr="00850EC9">
        <w:rPr>
          <w:b w:val="0"/>
          <w:color w:val="000000"/>
        </w:rPr>
        <w:t>Spend more money (e.g., buy recycled paper)</w:t>
      </w:r>
    </w:p>
    <w:p w:rsidR="00850EC9" w:rsidRPr="00850EC9" w:rsidRDefault="00850EC9" w:rsidP="0021351F">
      <w:pPr>
        <w:autoSpaceDE w:val="0"/>
        <w:autoSpaceDN w:val="0"/>
        <w:adjustRightInd w:val="0"/>
        <w:spacing w:after="0" w:line="360" w:lineRule="auto"/>
        <w:jc w:val="both"/>
        <w:rPr>
          <w:b w:val="0"/>
          <w:color w:val="000000"/>
        </w:rPr>
      </w:pPr>
      <w:r w:rsidRPr="00850EC9">
        <w:rPr>
          <w:b w:val="0"/>
          <w:color w:val="000000"/>
        </w:rPr>
        <w:t>Be embarrassed (e.g., let lawns go brown in the summer)</w:t>
      </w:r>
    </w:p>
    <w:p w:rsidR="00850EC9" w:rsidRPr="00850EC9" w:rsidRDefault="00850EC9" w:rsidP="0021351F">
      <w:pPr>
        <w:autoSpaceDE w:val="0"/>
        <w:autoSpaceDN w:val="0"/>
        <w:adjustRightInd w:val="0"/>
        <w:spacing w:after="0" w:line="360" w:lineRule="auto"/>
        <w:jc w:val="both"/>
        <w:rPr>
          <w:b w:val="0"/>
          <w:color w:val="000000"/>
        </w:rPr>
      </w:pPr>
      <w:r w:rsidRPr="00850EC9">
        <w:rPr>
          <w:b w:val="0"/>
          <w:color w:val="000000"/>
        </w:rPr>
        <w:t>Hear bad news (e.g., get an HIV test)</w:t>
      </w:r>
    </w:p>
    <w:p w:rsidR="00850EC9" w:rsidRPr="00850EC9" w:rsidRDefault="00850EC9" w:rsidP="0021351F">
      <w:pPr>
        <w:autoSpaceDE w:val="0"/>
        <w:autoSpaceDN w:val="0"/>
        <w:adjustRightInd w:val="0"/>
        <w:spacing w:after="0" w:line="360" w:lineRule="auto"/>
        <w:jc w:val="both"/>
        <w:rPr>
          <w:b w:val="0"/>
          <w:color w:val="000000"/>
        </w:rPr>
      </w:pPr>
      <w:r w:rsidRPr="00850EC9">
        <w:rPr>
          <w:b w:val="0"/>
          <w:color w:val="000000"/>
        </w:rPr>
        <w:t xml:space="preserve">Risk relationships (e.g., take the keys from a </w:t>
      </w:r>
      <w:r w:rsidR="009B5C95">
        <w:rPr>
          <w:b w:val="0"/>
          <w:color w:val="000000"/>
        </w:rPr>
        <w:t>rush</w:t>
      </w:r>
      <w:r w:rsidRPr="00850EC9">
        <w:rPr>
          <w:b w:val="0"/>
          <w:color w:val="000000"/>
        </w:rPr>
        <w:t xml:space="preserve"> driver)</w:t>
      </w:r>
    </w:p>
    <w:p w:rsidR="00850EC9" w:rsidRPr="00850EC9" w:rsidRDefault="00850EC9" w:rsidP="0021351F">
      <w:pPr>
        <w:autoSpaceDE w:val="0"/>
        <w:autoSpaceDN w:val="0"/>
        <w:adjustRightInd w:val="0"/>
        <w:spacing w:after="0" w:line="360" w:lineRule="auto"/>
        <w:jc w:val="both"/>
        <w:rPr>
          <w:b w:val="0"/>
          <w:color w:val="000000"/>
        </w:rPr>
      </w:pPr>
      <w:r w:rsidRPr="00850EC9">
        <w:rPr>
          <w:b w:val="0"/>
          <w:color w:val="000000"/>
        </w:rPr>
        <w:t>Give up leisure time (e.g., volunteer)</w:t>
      </w:r>
    </w:p>
    <w:p w:rsidR="00850EC9" w:rsidRPr="00850EC9" w:rsidRDefault="00850EC9" w:rsidP="0021351F">
      <w:pPr>
        <w:autoSpaceDE w:val="0"/>
        <w:autoSpaceDN w:val="0"/>
        <w:adjustRightInd w:val="0"/>
        <w:spacing w:after="0" w:line="360" w:lineRule="auto"/>
        <w:jc w:val="both"/>
        <w:rPr>
          <w:b w:val="0"/>
          <w:color w:val="000000"/>
        </w:rPr>
      </w:pPr>
      <w:r w:rsidRPr="00850EC9">
        <w:rPr>
          <w:b w:val="0"/>
          <w:color w:val="000000"/>
        </w:rPr>
        <w:t>Reduce pleasure (e.g., take shorter showers)</w:t>
      </w:r>
    </w:p>
    <w:p w:rsidR="00850EC9" w:rsidRPr="00850EC9" w:rsidRDefault="00850EC9" w:rsidP="0021351F">
      <w:pPr>
        <w:autoSpaceDE w:val="0"/>
        <w:autoSpaceDN w:val="0"/>
        <w:adjustRightInd w:val="0"/>
        <w:spacing w:after="0" w:line="360" w:lineRule="auto"/>
        <w:jc w:val="both"/>
        <w:rPr>
          <w:b w:val="0"/>
          <w:color w:val="000000"/>
        </w:rPr>
      </w:pPr>
      <w:r w:rsidRPr="00850EC9">
        <w:rPr>
          <w:b w:val="0"/>
          <w:color w:val="000000"/>
        </w:rPr>
        <w:t>Give up looking good (e.g., wear sunscreen)</w:t>
      </w:r>
    </w:p>
    <w:p w:rsidR="00850EC9" w:rsidRPr="00850EC9" w:rsidRDefault="00850EC9" w:rsidP="0021351F">
      <w:pPr>
        <w:autoSpaceDE w:val="0"/>
        <w:autoSpaceDN w:val="0"/>
        <w:adjustRightInd w:val="0"/>
        <w:spacing w:after="0" w:line="360" w:lineRule="auto"/>
        <w:jc w:val="both"/>
        <w:rPr>
          <w:b w:val="0"/>
          <w:color w:val="000000"/>
        </w:rPr>
      </w:pPr>
      <w:r w:rsidRPr="00850EC9">
        <w:rPr>
          <w:b w:val="0"/>
          <w:color w:val="000000"/>
        </w:rPr>
        <w:t>Spend more time (e.g., flatten cardboard boxes before putting them in recycling bins)</w:t>
      </w:r>
    </w:p>
    <w:p w:rsidR="00850EC9" w:rsidRPr="00850EC9" w:rsidRDefault="00850EC9" w:rsidP="002C4C18">
      <w:pPr>
        <w:autoSpaceDE w:val="0"/>
        <w:autoSpaceDN w:val="0"/>
        <w:adjustRightInd w:val="0"/>
        <w:spacing w:after="0" w:line="360" w:lineRule="auto"/>
        <w:jc w:val="both"/>
        <w:rPr>
          <w:b w:val="0"/>
          <w:color w:val="000000"/>
        </w:rPr>
      </w:pPr>
      <w:r w:rsidRPr="00850EC9">
        <w:rPr>
          <w:b w:val="0"/>
          <w:color w:val="000000"/>
        </w:rPr>
        <w:t>Learn a new skill (e.g., create and follow a budget)</w:t>
      </w:r>
    </w:p>
    <w:p w:rsidR="00850EC9" w:rsidRPr="00850EC9" w:rsidRDefault="00850EC9" w:rsidP="002C4C18">
      <w:pPr>
        <w:autoSpaceDE w:val="0"/>
        <w:autoSpaceDN w:val="0"/>
        <w:adjustRightInd w:val="0"/>
        <w:spacing w:after="0" w:line="360" w:lineRule="auto"/>
        <w:jc w:val="both"/>
        <w:rPr>
          <w:b w:val="0"/>
          <w:color w:val="000000"/>
        </w:rPr>
      </w:pPr>
      <w:r w:rsidRPr="00850EC9">
        <w:rPr>
          <w:b w:val="0"/>
          <w:color w:val="000000"/>
        </w:rPr>
        <w:t>Remember something (e.g., take reusable bags to the grocery store)</w:t>
      </w:r>
    </w:p>
    <w:p w:rsidR="00850EC9" w:rsidRPr="00850EC9" w:rsidRDefault="00850EC9" w:rsidP="002C4C18">
      <w:pPr>
        <w:autoSpaceDE w:val="0"/>
        <w:autoSpaceDN w:val="0"/>
        <w:adjustRightInd w:val="0"/>
        <w:spacing w:after="0" w:line="360" w:lineRule="auto"/>
        <w:jc w:val="both"/>
        <w:rPr>
          <w:b w:val="0"/>
          <w:color w:val="000000"/>
        </w:rPr>
      </w:pPr>
      <w:r w:rsidRPr="00850EC9">
        <w:rPr>
          <w:b w:val="0"/>
          <w:color w:val="000000"/>
        </w:rPr>
        <w:t>Risk retaliation (e.g., drive the speed limit)</w:t>
      </w:r>
    </w:p>
    <w:p w:rsidR="00850EC9" w:rsidRPr="00850EC9" w:rsidRDefault="00850EC9" w:rsidP="002C4C18">
      <w:pPr>
        <w:autoSpaceDE w:val="0"/>
        <w:autoSpaceDN w:val="0"/>
        <w:adjustRightInd w:val="0"/>
        <w:spacing w:before="240" w:after="0" w:line="360" w:lineRule="auto"/>
        <w:jc w:val="both"/>
        <w:rPr>
          <w:b w:val="0"/>
          <w:color w:val="000000"/>
        </w:rPr>
      </w:pPr>
      <w:r w:rsidRPr="00850EC9">
        <w:rPr>
          <w:b w:val="0"/>
          <w:color w:val="000000"/>
        </w:rPr>
        <w:t>Despite these differences, we also see many similarities between the social and com</w:t>
      </w:r>
      <w:r w:rsidRPr="00850EC9">
        <w:rPr>
          <w:b w:val="0"/>
          <w:color w:val="000000"/>
        </w:rPr>
        <w:softHyphen/>
        <w:t>mercial marketing models:</w:t>
      </w:r>
    </w:p>
    <w:p w:rsidR="00850EC9" w:rsidRPr="00850EC9" w:rsidRDefault="00850EC9" w:rsidP="002C4C18">
      <w:pPr>
        <w:autoSpaceDE w:val="0"/>
        <w:autoSpaceDN w:val="0"/>
        <w:adjustRightInd w:val="0"/>
        <w:spacing w:before="260" w:after="0" w:line="360" w:lineRule="auto"/>
        <w:jc w:val="both"/>
        <w:rPr>
          <w:b w:val="0"/>
          <w:color w:val="000000"/>
        </w:rPr>
      </w:pPr>
      <w:r w:rsidRPr="00850EC9">
        <w:rPr>
          <w:i/>
          <w:iCs/>
          <w:color w:val="000000"/>
        </w:rPr>
        <w:t>A customer orientation is critical</w:t>
      </w:r>
      <w:r w:rsidRPr="00850EC9">
        <w:rPr>
          <w:b w:val="0"/>
          <w:i/>
          <w:iCs/>
          <w:color w:val="000000"/>
        </w:rPr>
        <w:t xml:space="preserve">. </w:t>
      </w:r>
      <w:r w:rsidRPr="00850EC9">
        <w:rPr>
          <w:b w:val="0"/>
          <w:color w:val="000000"/>
        </w:rPr>
        <w:t>The marketer knows that the offer (product, price, place</w:t>
      </w:r>
      <w:r w:rsidR="00945A1C">
        <w:rPr>
          <w:b w:val="0"/>
          <w:color w:val="000000"/>
        </w:rPr>
        <w:t xml:space="preserve"> &amp;</w:t>
      </w:r>
      <w:r w:rsidR="00BD1996">
        <w:rPr>
          <w:b w:val="0"/>
          <w:color w:val="000000"/>
        </w:rPr>
        <w:t xml:space="preserve"> </w:t>
      </w:r>
      <w:r w:rsidR="00945A1C">
        <w:rPr>
          <w:b w:val="0"/>
          <w:color w:val="000000"/>
        </w:rPr>
        <w:t>promotion</w:t>
      </w:r>
      <w:r w:rsidRPr="00850EC9">
        <w:rPr>
          <w:b w:val="0"/>
          <w:color w:val="000000"/>
        </w:rPr>
        <w:t xml:space="preserve">) will need to appeal </w:t>
      </w:r>
      <w:r w:rsidRPr="00C50AFF">
        <w:rPr>
          <w:i/>
          <w:color w:val="000000"/>
          <w:highlight w:val="yellow"/>
        </w:rPr>
        <w:t>to the target audience</w:t>
      </w:r>
      <w:r w:rsidRPr="00850EC9">
        <w:rPr>
          <w:b w:val="0"/>
          <w:color w:val="000000"/>
        </w:rPr>
        <w:t>, solving a problem they have or satisfying a want or need.</w:t>
      </w:r>
    </w:p>
    <w:p w:rsidR="00A4641D" w:rsidRPr="00850EC9" w:rsidRDefault="00850EC9" w:rsidP="00850EC9">
      <w:pPr>
        <w:spacing w:line="360" w:lineRule="auto"/>
        <w:rPr>
          <w:b w:val="0"/>
          <w:color w:val="000000"/>
        </w:rPr>
      </w:pPr>
      <w:r w:rsidRPr="002C4C18">
        <w:rPr>
          <w:i/>
          <w:iCs/>
          <w:color w:val="000000"/>
        </w:rPr>
        <w:t>Exchange theory is fundamental</w:t>
      </w:r>
      <w:r w:rsidRPr="00850EC9">
        <w:rPr>
          <w:b w:val="0"/>
          <w:i/>
          <w:iCs/>
          <w:color w:val="000000"/>
        </w:rPr>
        <w:t xml:space="preserve">. </w:t>
      </w:r>
      <w:r w:rsidRPr="00850EC9">
        <w:rPr>
          <w:b w:val="0"/>
          <w:color w:val="000000"/>
        </w:rPr>
        <w:t xml:space="preserve">The target audience must </w:t>
      </w:r>
      <w:r w:rsidRPr="00C50AFF">
        <w:rPr>
          <w:i/>
          <w:color w:val="000000"/>
          <w:highlight w:val="yellow"/>
        </w:rPr>
        <w:t>perceive benefits that equal or exceed the perceived costs</w:t>
      </w:r>
      <w:r w:rsidRPr="00C50AFF">
        <w:rPr>
          <w:i/>
          <w:color w:val="000000"/>
        </w:rPr>
        <w:t xml:space="preserve"> </w:t>
      </w:r>
      <w:r w:rsidRPr="00850EC9">
        <w:rPr>
          <w:b w:val="0"/>
          <w:color w:val="000000"/>
        </w:rPr>
        <w:t>they associate</w:t>
      </w:r>
      <w:r w:rsidR="000842E4">
        <w:rPr>
          <w:b w:val="0"/>
          <w:color w:val="000000"/>
        </w:rPr>
        <w:t xml:space="preserve"> with performing the behavior.</w:t>
      </w:r>
      <w:r w:rsidRPr="00850EC9">
        <w:rPr>
          <w:b w:val="0"/>
          <w:color w:val="000000"/>
        </w:rPr>
        <w:t xml:space="preserve"> As Dr. Bill Smith often purports, we should think of the social marketing paradigm as “Let’s make a deal!”</w:t>
      </w:r>
    </w:p>
    <w:p w:rsidR="00850EC9" w:rsidRPr="00850EC9" w:rsidRDefault="00850EC9" w:rsidP="002C4C18">
      <w:pPr>
        <w:autoSpaceDE w:val="0"/>
        <w:autoSpaceDN w:val="0"/>
        <w:adjustRightInd w:val="0"/>
        <w:spacing w:after="0" w:line="360" w:lineRule="auto"/>
        <w:jc w:val="both"/>
        <w:rPr>
          <w:b w:val="0"/>
          <w:color w:val="000000"/>
        </w:rPr>
      </w:pPr>
      <w:r w:rsidRPr="00850EC9">
        <w:rPr>
          <w:i/>
          <w:iCs/>
          <w:color w:val="000000"/>
        </w:rPr>
        <w:t>Marketing research is used throughout the process.</w:t>
      </w:r>
      <w:r w:rsidRPr="00850EC9">
        <w:rPr>
          <w:b w:val="0"/>
          <w:i/>
          <w:iCs/>
          <w:color w:val="000000"/>
        </w:rPr>
        <w:t xml:space="preserve"> </w:t>
      </w:r>
      <w:r w:rsidRPr="00850EC9">
        <w:rPr>
          <w:b w:val="0"/>
          <w:color w:val="000000"/>
        </w:rPr>
        <w:t xml:space="preserve">Only by </w:t>
      </w:r>
      <w:r w:rsidRPr="00C50AFF">
        <w:rPr>
          <w:i/>
          <w:color w:val="000000"/>
          <w:highlight w:val="yellow"/>
        </w:rPr>
        <w:t>researching and under</w:t>
      </w:r>
      <w:r w:rsidRPr="00C50AFF">
        <w:rPr>
          <w:i/>
          <w:color w:val="000000"/>
          <w:highlight w:val="yellow"/>
        </w:rPr>
        <w:softHyphen/>
        <w:t>standing the specific needs,</w:t>
      </w:r>
      <w:r w:rsidRPr="00850EC9">
        <w:rPr>
          <w:b w:val="0"/>
          <w:color w:val="000000"/>
        </w:rPr>
        <w:t xml:space="preserve"> desires, beliefs, and attitudes of target adopters can the marketer build effective strategies.</w:t>
      </w:r>
    </w:p>
    <w:p w:rsidR="00850EC9" w:rsidRPr="00850EC9" w:rsidRDefault="00850EC9" w:rsidP="002C4C18">
      <w:pPr>
        <w:autoSpaceDE w:val="0"/>
        <w:autoSpaceDN w:val="0"/>
        <w:adjustRightInd w:val="0"/>
        <w:spacing w:after="0" w:line="360" w:lineRule="auto"/>
        <w:jc w:val="both"/>
        <w:rPr>
          <w:b w:val="0"/>
          <w:color w:val="000000"/>
        </w:rPr>
      </w:pPr>
      <w:r w:rsidRPr="00850EC9">
        <w:rPr>
          <w:i/>
          <w:iCs/>
          <w:color w:val="000000"/>
        </w:rPr>
        <w:lastRenderedPageBreak/>
        <w:t>Audiences are segmented</w:t>
      </w:r>
      <w:r w:rsidRPr="00850EC9">
        <w:rPr>
          <w:b w:val="0"/>
          <w:i/>
          <w:iCs/>
          <w:color w:val="000000"/>
        </w:rPr>
        <w:t xml:space="preserve">. </w:t>
      </w:r>
      <w:r w:rsidRPr="00850EC9">
        <w:rPr>
          <w:b w:val="0"/>
          <w:color w:val="000000"/>
        </w:rPr>
        <w:t>Strategies must be tailored to the unique wants, needs, resources, and current behavior of differing market segments.</w:t>
      </w:r>
    </w:p>
    <w:p w:rsidR="00850EC9" w:rsidRPr="00850EC9" w:rsidRDefault="00850EC9" w:rsidP="002C4C18">
      <w:pPr>
        <w:autoSpaceDE w:val="0"/>
        <w:autoSpaceDN w:val="0"/>
        <w:adjustRightInd w:val="0"/>
        <w:spacing w:after="0" w:line="360" w:lineRule="auto"/>
        <w:jc w:val="both"/>
        <w:rPr>
          <w:b w:val="0"/>
          <w:color w:val="000000"/>
        </w:rPr>
      </w:pPr>
      <w:r w:rsidRPr="00850EC9">
        <w:rPr>
          <w:i/>
          <w:iCs/>
          <w:color w:val="000000"/>
        </w:rPr>
        <w:t>All 4Ps are considered</w:t>
      </w:r>
      <w:r w:rsidRPr="00850EC9">
        <w:rPr>
          <w:b w:val="0"/>
          <w:i/>
          <w:iCs/>
          <w:color w:val="000000"/>
        </w:rPr>
        <w:t xml:space="preserve">. </w:t>
      </w:r>
      <w:r w:rsidRPr="00850EC9">
        <w:rPr>
          <w:b w:val="0"/>
          <w:color w:val="000000"/>
        </w:rPr>
        <w:t>A winning strategy requires an integrated approach, one utilizing all relevant tools in the toolbox, not just relying on advertising and other persuasive communications.</w:t>
      </w:r>
    </w:p>
    <w:p w:rsidR="00850EC9" w:rsidRPr="00850EC9" w:rsidRDefault="00850EC9" w:rsidP="002C4C18">
      <w:pPr>
        <w:autoSpaceDE w:val="0"/>
        <w:autoSpaceDN w:val="0"/>
        <w:adjustRightInd w:val="0"/>
        <w:spacing w:after="0" w:line="360" w:lineRule="auto"/>
        <w:jc w:val="both"/>
        <w:rPr>
          <w:b w:val="0"/>
          <w:color w:val="000000"/>
        </w:rPr>
      </w:pPr>
      <w:r w:rsidRPr="00850EC9">
        <w:rPr>
          <w:i/>
          <w:iCs/>
          <w:color w:val="000000"/>
        </w:rPr>
        <w:t>Results are measured and used for improvement</w:t>
      </w:r>
      <w:r w:rsidRPr="00850EC9">
        <w:rPr>
          <w:b w:val="0"/>
          <w:i/>
          <w:iCs/>
          <w:color w:val="000000"/>
        </w:rPr>
        <w:t xml:space="preserve">. </w:t>
      </w:r>
      <w:r w:rsidRPr="00850EC9">
        <w:rPr>
          <w:b w:val="0"/>
          <w:color w:val="000000"/>
        </w:rPr>
        <w:t>Feedback is valued and seen as “free advice” on how to do better next time.</w:t>
      </w:r>
    </w:p>
    <w:p w:rsidR="00850EC9" w:rsidRPr="00850EC9" w:rsidRDefault="00850EC9" w:rsidP="00850EC9">
      <w:pPr>
        <w:autoSpaceDE w:val="0"/>
        <w:autoSpaceDN w:val="0"/>
        <w:adjustRightInd w:val="0"/>
        <w:spacing w:before="440" w:after="240" w:line="360" w:lineRule="auto"/>
        <w:rPr>
          <w:color w:val="000000"/>
        </w:rPr>
      </w:pPr>
      <w:r w:rsidRPr="00850EC9">
        <w:rPr>
          <w:bCs/>
          <w:color w:val="000000"/>
        </w:rPr>
        <w:t>HOW DOES SOCIAL MARKETING DIFFER FROM NONPROFIT MARKETING, PUBLIC SECTOR MARKETING, AND CAUSE PROMOTIONS?</w:t>
      </w:r>
    </w:p>
    <w:p w:rsidR="00850EC9" w:rsidRPr="00850EC9" w:rsidRDefault="00850EC9" w:rsidP="00850EC9">
      <w:pPr>
        <w:autoSpaceDE w:val="0"/>
        <w:autoSpaceDN w:val="0"/>
        <w:adjustRightInd w:val="0"/>
        <w:spacing w:after="0" w:line="360" w:lineRule="auto"/>
        <w:jc w:val="both"/>
        <w:rPr>
          <w:b w:val="0"/>
          <w:color w:val="000000"/>
        </w:rPr>
      </w:pPr>
      <w:r w:rsidRPr="00850EC9">
        <w:rPr>
          <w:b w:val="0"/>
          <w:color w:val="000000"/>
        </w:rPr>
        <w:t>As you will read, social marketing efforts are most often initiated and sponsored by those in the public and nonprofit sectors. However, in the nonprofit sector, marketing is more often used to support utilization of the organization’s services (e.g., ticket sales), purchases of ancillary products and services (e.g., at museum stores), volunteer recruitment, advocacy efforts, and fundraising. In the public sector, marketing activities are also used to support utilization of governmental agency products and services (e.g., the post office, community clinics) and engender citizen support and compliance. In summary, social marketing efforts are only one of many marketing activities conducted by those involved in nonprofit or public sector marketing.</w:t>
      </w:r>
    </w:p>
    <w:p w:rsidR="00850EC9" w:rsidRDefault="00850EC9" w:rsidP="00850EC9">
      <w:pPr>
        <w:spacing w:line="360" w:lineRule="auto"/>
        <w:rPr>
          <w:b w:val="0"/>
          <w:color w:val="000000"/>
        </w:rPr>
      </w:pPr>
      <w:r w:rsidRPr="00850EC9">
        <w:rPr>
          <w:b w:val="0"/>
          <w:color w:val="000000"/>
        </w:rPr>
        <w:t>Cause promotions primarily focus on efforts to raise awareness and concern for a social issue (e.g., global warming, domestic violence) but typically stop short of charging themselves with influencing specific behaviors. This change in knowledge and belief may be a necessary prelude to impacting behaviors, and social marketers may contribute to this awareness building and attitude change—but the ball their eyes will be on is whether the desired behavior was adopted.</w:t>
      </w:r>
    </w:p>
    <w:p w:rsidR="009113FF" w:rsidRDefault="009113FF" w:rsidP="00850EC9">
      <w:pPr>
        <w:spacing w:line="360" w:lineRule="auto"/>
        <w:rPr>
          <w:i/>
          <w:color w:val="000000"/>
        </w:rPr>
      </w:pPr>
      <w:r w:rsidRPr="009113FF">
        <w:rPr>
          <w:i/>
          <w:color w:val="000000"/>
        </w:rPr>
        <w:t>Group Learning Questions:</w:t>
      </w:r>
    </w:p>
    <w:p w:rsidR="009113FF" w:rsidRDefault="009113FF" w:rsidP="009113FF">
      <w:pPr>
        <w:pStyle w:val="ListParagraph"/>
        <w:numPr>
          <w:ilvl w:val="0"/>
          <w:numId w:val="1"/>
        </w:numPr>
        <w:spacing w:line="360" w:lineRule="auto"/>
        <w:rPr>
          <w:i/>
          <w:color w:val="000000"/>
        </w:rPr>
      </w:pPr>
      <w:r>
        <w:rPr>
          <w:i/>
          <w:color w:val="000000"/>
        </w:rPr>
        <w:t>Based on the given definitions formulate a comprehensive definition of the Social Marketing</w:t>
      </w:r>
      <w:r w:rsidR="00AC255E">
        <w:rPr>
          <w:i/>
          <w:color w:val="000000"/>
        </w:rPr>
        <w:t xml:space="preserve"> (SM)</w:t>
      </w:r>
      <w:r>
        <w:rPr>
          <w:i/>
          <w:color w:val="000000"/>
        </w:rPr>
        <w:t>.</w:t>
      </w:r>
    </w:p>
    <w:p w:rsidR="00156652" w:rsidRDefault="00156652" w:rsidP="009113FF">
      <w:pPr>
        <w:pStyle w:val="ListParagraph"/>
        <w:numPr>
          <w:ilvl w:val="0"/>
          <w:numId w:val="1"/>
        </w:numPr>
        <w:spacing w:line="360" w:lineRule="auto"/>
        <w:rPr>
          <w:i/>
          <w:color w:val="000000"/>
        </w:rPr>
      </w:pPr>
      <w:r>
        <w:rPr>
          <w:i/>
          <w:color w:val="000000"/>
        </w:rPr>
        <w:t xml:space="preserve">What is the major focus of SM? What are the associated key challenges? </w:t>
      </w:r>
    </w:p>
    <w:p w:rsidR="002D0D42" w:rsidRDefault="00AC255E" w:rsidP="002D0D42">
      <w:pPr>
        <w:pStyle w:val="ListParagraph"/>
        <w:numPr>
          <w:ilvl w:val="0"/>
          <w:numId w:val="1"/>
        </w:numPr>
        <w:spacing w:line="360" w:lineRule="auto"/>
        <w:rPr>
          <w:i/>
          <w:color w:val="000000"/>
        </w:rPr>
      </w:pPr>
      <w:r>
        <w:rPr>
          <w:i/>
          <w:color w:val="000000"/>
        </w:rPr>
        <w:t>How does SM differ from commercial and not</w:t>
      </w:r>
      <w:r w:rsidR="00156652">
        <w:rPr>
          <w:i/>
          <w:color w:val="000000"/>
        </w:rPr>
        <w:t xml:space="preserve"> for profit marketing</w:t>
      </w:r>
      <w:proofErr w:type="gramStart"/>
      <w:r w:rsidR="00156652">
        <w:rPr>
          <w:i/>
          <w:color w:val="000000"/>
        </w:rPr>
        <w:t>?,</w:t>
      </w:r>
      <w:proofErr w:type="gramEnd"/>
      <w:r w:rsidR="00156652">
        <w:rPr>
          <w:i/>
          <w:color w:val="000000"/>
        </w:rPr>
        <w:t xml:space="preserve"> discuss.</w:t>
      </w:r>
    </w:p>
    <w:p w:rsidR="002D0D42" w:rsidRPr="002D0D42" w:rsidRDefault="002D0D42" w:rsidP="002D0D42">
      <w:pPr>
        <w:pStyle w:val="ListParagraph"/>
        <w:numPr>
          <w:ilvl w:val="0"/>
          <w:numId w:val="1"/>
        </w:numPr>
        <w:spacing w:line="360" w:lineRule="auto"/>
        <w:rPr>
          <w:i/>
          <w:color w:val="000000"/>
        </w:rPr>
      </w:pPr>
      <w:r>
        <w:rPr>
          <w:i/>
          <w:color w:val="000000"/>
        </w:rPr>
        <w:t>Based on the answers to above questions identify and select a social issue (target behavior) for your social marketing plan project.</w:t>
      </w:r>
    </w:p>
    <w:sectPr w:rsidR="002D0D42" w:rsidRPr="002D0D42" w:rsidSect="00850EC9">
      <w:pgSz w:w="12240" w:h="15840"/>
      <w:pgMar w:top="1008" w:right="720" w:bottom="864"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Optima">
    <w:altName w:val="Optima"/>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A4497"/>
    <w:multiLevelType w:val="hybridMultilevel"/>
    <w:tmpl w:val="E4C64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6247"/>
    <w:rsid w:val="000003E7"/>
    <w:rsid w:val="0000141D"/>
    <w:rsid w:val="00001A07"/>
    <w:rsid w:val="00001EF7"/>
    <w:rsid w:val="00002AC6"/>
    <w:rsid w:val="000037B2"/>
    <w:rsid w:val="00003DB5"/>
    <w:rsid w:val="00004B30"/>
    <w:rsid w:val="000108BF"/>
    <w:rsid w:val="00014109"/>
    <w:rsid w:val="00015B52"/>
    <w:rsid w:val="00015DB1"/>
    <w:rsid w:val="00016A37"/>
    <w:rsid w:val="000179D2"/>
    <w:rsid w:val="00017B1D"/>
    <w:rsid w:val="000204C4"/>
    <w:rsid w:val="0002206D"/>
    <w:rsid w:val="00024201"/>
    <w:rsid w:val="0002545D"/>
    <w:rsid w:val="000257C4"/>
    <w:rsid w:val="0002718B"/>
    <w:rsid w:val="000301D3"/>
    <w:rsid w:val="00031E25"/>
    <w:rsid w:val="000325C0"/>
    <w:rsid w:val="00033FC1"/>
    <w:rsid w:val="00036720"/>
    <w:rsid w:val="000412AD"/>
    <w:rsid w:val="00043461"/>
    <w:rsid w:val="000436CB"/>
    <w:rsid w:val="000440BC"/>
    <w:rsid w:val="000444D8"/>
    <w:rsid w:val="000457A2"/>
    <w:rsid w:val="00046B04"/>
    <w:rsid w:val="000501B7"/>
    <w:rsid w:val="00051308"/>
    <w:rsid w:val="00052079"/>
    <w:rsid w:val="00052C2F"/>
    <w:rsid w:val="00054054"/>
    <w:rsid w:val="000544E4"/>
    <w:rsid w:val="000550F8"/>
    <w:rsid w:val="00056C77"/>
    <w:rsid w:val="00056FC2"/>
    <w:rsid w:val="0005766A"/>
    <w:rsid w:val="0006113D"/>
    <w:rsid w:val="00061699"/>
    <w:rsid w:val="00062353"/>
    <w:rsid w:val="00062B10"/>
    <w:rsid w:val="00063C4B"/>
    <w:rsid w:val="00064059"/>
    <w:rsid w:val="00066B23"/>
    <w:rsid w:val="000674DB"/>
    <w:rsid w:val="000710B1"/>
    <w:rsid w:val="000717FD"/>
    <w:rsid w:val="00074C58"/>
    <w:rsid w:val="00076776"/>
    <w:rsid w:val="00077C1D"/>
    <w:rsid w:val="00077F7F"/>
    <w:rsid w:val="00081736"/>
    <w:rsid w:val="00081787"/>
    <w:rsid w:val="00083920"/>
    <w:rsid w:val="000842E4"/>
    <w:rsid w:val="00084724"/>
    <w:rsid w:val="0008488B"/>
    <w:rsid w:val="000851DB"/>
    <w:rsid w:val="00085FC6"/>
    <w:rsid w:val="0008645B"/>
    <w:rsid w:val="00086945"/>
    <w:rsid w:val="0009145B"/>
    <w:rsid w:val="00093127"/>
    <w:rsid w:val="00093E16"/>
    <w:rsid w:val="00094597"/>
    <w:rsid w:val="000A15B8"/>
    <w:rsid w:val="000A4F6C"/>
    <w:rsid w:val="000A5417"/>
    <w:rsid w:val="000B243B"/>
    <w:rsid w:val="000B2453"/>
    <w:rsid w:val="000B28BE"/>
    <w:rsid w:val="000B6CBB"/>
    <w:rsid w:val="000C188D"/>
    <w:rsid w:val="000C1E3E"/>
    <w:rsid w:val="000C5910"/>
    <w:rsid w:val="000C6115"/>
    <w:rsid w:val="000C69F8"/>
    <w:rsid w:val="000C6A31"/>
    <w:rsid w:val="000C77F6"/>
    <w:rsid w:val="000C7BC8"/>
    <w:rsid w:val="000D1A7A"/>
    <w:rsid w:val="000D2061"/>
    <w:rsid w:val="000D602C"/>
    <w:rsid w:val="000E132F"/>
    <w:rsid w:val="000E14C7"/>
    <w:rsid w:val="000E235B"/>
    <w:rsid w:val="000E2FC7"/>
    <w:rsid w:val="000E557F"/>
    <w:rsid w:val="000E5AAF"/>
    <w:rsid w:val="000F057B"/>
    <w:rsid w:val="000F5837"/>
    <w:rsid w:val="000F58D3"/>
    <w:rsid w:val="000F58EA"/>
    <w:rsid w:val="00100042"/>
    <w:rsid w:val="00102B89"/>
    <w:rsid w:val="00104142"/>
    <w:rsid w:val="00104143"/>
    <w:rsid w:val="001045DA"/>
    <w:rsid w:val="00105701"/>
    <w:rsid w:val="00106113"/>
    <w:rsid w:val="001077CA"/>
    <w:rsid w:val="00107C1A"/>
    <w:rsid w:val="00107E55"/>
    <w:rsid w:val="001102F6"/>
    <w:rsid w:val="0011344E"/>
    <w:rsid w:val="00113E76"/>
    <w:rsid w:val="00115E7B"/>
    <w:rsid w:val="00116B52"/>
    <w:rsid w:val="00121861"/>
    <w:rsid w:val="00121B2D"/>
    <w:rsid w:val="001223D7"/>
    <w:rsid w:val="0012275F"/>
    <w:rsid w:val="00122F80"/>
    <w:rsid w:val="001237F6"/>
    <w:rsid w:val="00124B66"/>
    <w:rsid w:val="00125CA4"/>
    <w:rsid w:val="00126B91"/>
    <w:rsid w:val="001275FD"/>
    <w:rsid w:val="00127FEC"/>
    <w:rsid w:val="001302E2"/>
    <w:rsid w:val="00130814"/>
    <w:rsid w:val="0013089F"/>
    <w:rsid w:val="001342F3"/>
    <w:rsid w:val="0013465A"/>
    <w:rsid w:val="00141244"/>
    <w:rsid w:val="00142C27"/>
    <w:rsid w:val="00144BB1"/>
    <w:rsid w:val="00144C30"/>
    <w:rsid w:val="001459AB"/>
    <w:rsid w:val="00145FCF"/>
    <w:rsid w:val="00151684"/>
    <w:rsid w:val="00154804"/>
    <w:rsid w:val="001560D5"/>
    <w:rsid w:val="00156652"/>
    <w:rsid w:val="001567FF"/>
    <w:rsid w:val="001601E6"/>
    <w:rsid w:val="00161809"/>
    <w:rsid w:val="00165B51"/>
    <w:rsid w:val="00165D3A"/>
    <w:rsid w:val="00166451"/>
    <w:rsid w:val="001713E3"/>
    <w:rsid w:val="00171CD4"/>
    <w:rsid w:val="0017251B"/>
    <w:rsid w:val="00172919"/>
    <w:rsid w:val="00172FB0"/>
    <w:rsid w:val="0018171F"/>
    <w:rsid w:val="001837ED"/>
    <w:rsid w:val="00185247"/>
    <w:rsid w:val="00185C31"/>
    <w:rsid w:val="00186151"/>
    <w:rsid w:val="001862A9"/>
    <w:rsid w:val="0018701F"/>
    <w:rsid w:val="001877B8"/>
    <w:rsid w:val="001918FF"/>
    <w:rsid w:val="00191C93"/>
    <w:rsid w:val="00192EE6"/>
    <w:rsid w:val="001B002C"/>
    <w:rsid w:val="001B163B"/>
    <w:rsid w:val="001B1AD4"/>
    <w:rsid w:val="001B1CFE"/>
    <w:rsid w:val="001B48B5"/>
    <w:rsid w:val="001B5DE5"/>
    <w:rsid w:val="001C0703"/>
    <w:rsid w:val="001C087F"/>
    <w:rsid w:val="001C525F"/>
    <w:rsid w:val="001C6D22"/>
    <w:rsid w:val="001C7D7F"/>
    <w:rsid w:val="001D01E2"/>
    <w:rsid w:val="001D2D82"/>
    <w:rsid w:val="001D4449"/>
    <w:rsid w:val="001D4754"/>
    <w:rsid w:val="001D5357"/>
    <w:rsid w:val="001D70C0"/>
    <w:rsid w:val="001D7159"/>
    <w:rsid w:val="001E040A"/>
    <w:rsid w:val="001E1D45"/>
    <w:rsid w:val="001E3168"/>
    <w:rsid w:val="001E3DF0"/>
    <w:rsid w:val="001E43A8"/>
    <w:rsid w:val="001E7AE1"/>
    <w:rsid w:val="001F364F"/>
    <w:rsid w:val="001F7964"/>
    <w:rsid w:val="001F7DFB"/>
    <w:rsid w:val="00201404"/>
    <w:rsid w:val="002036E2"/>
    <w:rsid w:val="00203FA1"/>
    <w:rsid w:val="00204FA5"/>
    <w:rsid w:val="00205796"/>
    <w:rsid w:val="0020636E"/>
    <w:rsid w:val="0020655F"/>
    <w:rsid w:val="00207A95"/>
    <w:rsid w:val="00210380"/>
    <w:rsid w:val="00210852"/>
    <w:rsid w:val="002109F4"/>
    <w:rsid w:val="0021299E"/>
    <w:rsid w:val="0021351F"/>
    <w:rsid w:val="00215EF5"/>
    <w:rsid w:val="00216458"/>
    <w:rsid w:val="0021783E"/>
    <w:rsid w:val="002200D5"/>
    <w:rsid w:val="002202EA"/>
    <w:rsid w:val="002206DF"/>
    <w:rsid w:val="00220FCF"/>
    <w:rsid w:val="00221602"/>
    <w:rsid w:val="00222019"/>
    <w:rsid w:val="00222C29"/>
    <w:rsid w:val="00224278"/>
    <w:rsid w:val="00226CC3"/>
    <w:rsid w:val="0023374B"/>
    <w:rsid w:val="0024052E"/>
    <w:rsid w:val="00241C88"/>
    <w:rsid w:val="00243E9D"/>
    <w:rsid w:val="00245728"/>
    <w:rsid w:val="00247020"/>
    <w:rsid w:val="0025062C"/>
    <w:rsid w:val="00250746"/>
    <w:rsid w:val="0025077E"/>
    <w:rsid w:val="00252499"/>
    <w:rsid w:val="00253B9B"/>
    <w:rsid w:val="00253E9D"/>
    <w:rsid w:val="002549CA"/>
    <w:rsid w:val="002554B4"/>
    <w:rsid w:val="00256DB2"/>
    <w:rsid w:val="002578EE"/>
    <w:rsid w:val="002609F9"/>
    <w:rsid w:val="00260AAE"/>
    <w:rsid w:val="0026255F"/>
    <w:rsid w:val="00262565"/>
    <w:rsid w:val="00262DA7"/>
    <w:rsid w:val="00263D9A"/>
    <w:rsid w:val="00264117"/>
    <w:rsid w:val="00264A61"/>
    <w:rsid w:val="0026729C"/>
    <w:rsid w:val="002704E7"/>
    <w:rsid w:val="00270FA4"/>
    <w:rsid w:val="00272522"/>
    <w:rsid w:val="00272A6E"/>
    <w:rsid w:val="00273575"/>
    <w:rsid w:val="00274A6A"/>
    <w:rsid w:val="00274DA9"/>
    <w:rsid w:val="0027740A"/>
    <w:rsid w:val="0028377F"/>
    <w:rsid w:val="00283A3B"/>
    <w:rsid w:val="002861E4"/>
    <w:rsid w:val="00287B71"/>
    <w:rsid w:val="00287C83"/>
    <w:rsid w:val="002900C4"/>
    <w:rsid w:val="00291325"/>
    <w:rsid w:val="00292207"/>
    <w:rsid w:val="00293584"/>
    <w:rsid w:val="0029405B"/>
    <w:rsid w:val="00294215"/>
    <w:rsid w:val="00294385"/>
    <w:rsid w:val="00294E39"/>
    <w:rsid w:val="00296762"/>
    <w:rsid w:val="00296FA9"/>
    <w:rsid w:val="002A0000"/>
    <w:rsid w:val="002A0783"/>
    <w:rsid w:val="002A1328"/>
    <w:rsid w:val="002A3242"/>
    <w:rsid w:val="002A354F"/>
    <w:rsid w:val="002A3ECF"/>
    <w:rsid w:val="002A4409"/>
    <w:rsid w:val="002A61C5"/>
    <w:rsid w:val="002A6675"/>
    <w:rsid w:val="002B046C"/>
    <w:rsid w:val="002B0628"/>
    <w:rsid w:val="002B1188"/>
    <w:rsid w:val="002B2EB0"/>
    <w:rsid w:val="002C0C6D"/>
    <w:rsid w:val="002C123B"/>
    <w:rsid w:val="002C420B"/>
    <w:rsid w:val="002C481E"/>
    <w:rsid w:val="002C4C18"/>
    <w:rsid w:val="002C59D0"/>
    <w:rsid w:val="002C7B1A"/>
    <w:rsid w:val="002D0D42"/>
    <w:rsid w:val="002D123C"/>
    <w:rsid w:val="002D1DCD"/>
    <w:rsid w:val="002D287E"/>
    <w:rsid w:val="002D2D0B"/>
    <w:rsid w:val="002D3930"/>
    <w:rsid w:val="002D3AD3"/>
    <w:rsid w:val="002D4C98"/>
    <w:rsid w:val="002D52E3"/>
    <w:rsid w:val="002D79CE"/>
    <w:rsid w:val="002E2746"/>
    <w:rsid w:val="002E3B18"/>
    <w:rsid w:val="002E41AE"/>
    <w:rsid w:val="002E4337"/>
    <w:rsid w:val="002E46E8"/>
    <w:rsid w:val="002E5083"/>
    <w:rsid w:val="002E6309"/>
    <w:rsid w:val="002E7788"/>
    <w:rsid w:val="002E7FB9"/>
    <w:rsid w:val="002F1A1A"/>
    <w:rsid w:val="002F20A5"/>
    <w:rsid w:val="002F445D"/>
    <w:rsid w:val="002F503C"/>
    <w:rsid w:val="002F5DC1"/>
    <w:rsid w:val="002F60E3"/>
    <w:rsid w:val="002F62ED"/>
    <w:rsid w:val="002F7B13"/>
    <w:rsid w:val="00300753"/>
    <w:rsid w:val="00300E1D"/>
    <w:rsid w:val="0030106B"/>
    <w:rsid w:val="003012CD"/>
    <w:rsid w:val="00302162"/>
    <w:rsid w:val="00303173"/>
    <w:rsid w:val="00303862"/>
    <w:rsid w:val="0030445A"/>
    <w:rsid w:val="00304C59"/>
    <w:rsid w:val="00305894"/>
    <w:rsid w:val="00306820"/>
    <w:rsid w:val="00310161"/>
    <w:rsid w:val="003114F0"/>
    <w:rsid w:val="00315EBF"/>
    <w:rsid w:val="00321238"/>
    <w:rsid w:val="00321B0B"/>
    <w:rsid w:val="00322763"/>
    <w:rsid w:val="003240C6"/>
    <w:rsid w:val="003244EB"/>
    <w:rsid w:val="0032457D"/>
    <w:rsid w:val="00331F85"/>
    <w:rsid w:val="003322DF"/>
    <w:rsid w:val="00332E88"/>
    <w:rsid w:val="00333058"/>
    <w:rsid w:val="00333BD1"/>
    <w:rsid w:val="0033487B"/>
    <w:rsid w:val="0033711E"/>
    <w:rsid w:val="00340CD7"/>
    <w:rsid w:val="00342DFA"/>
    <w:rsid w:val="003449A0"/>
    <w:rsid w:val="00350576"/>
    <w:rsid w:val="0035286A"/>
    <w:rsid w:val="003530B9"/>
    <w:rsid w:val="00353182"/>
    <w:rsid w:val="00353591"/>
    <w:rsid w:val="003536CA"/>
    <w:rsid w:val="003537AB"/>
    <w:rsid w:val="00354315"/>
    <w:rsid w:val="0035690F"/>
    <w:rsid w:val="00356B5D"/>
    <w:rsid w:val="00357CDC"/>
    <w:rsid w:val="0036184F"/>
    <w:rsid w:val="0036268E"/>
    <w:rsid w:val="003640A8"/>
    <w:rsid w:val="003664B3"/>
    <w:rsid w:val="003742F6"/>
    <w:rsid w:val="00375C52"/>
    <w:rsid w:val="00380333"/>
    <w:rsid w:val="00380F80"/>
    <w:rsid w:val="00381A29"/>
    <w:rsid w:val="00381EF7"/>
    <w:rsid w:val="00383A0A"/>
    <w:rsid w:val="003847FB"/>
    <w:rsid w:val="00385DBA"/>
    <w:rsid w:val="003863AD"/>
    <w:rsid w:val="00390460"/>
    <w:rsid w:val="00390922"/>
    <w:rsid w:val="00392B90"/>
    <w:rsid w:val="00393704"/>
    <w:rsid w:val="00394E4F"/>
    <w:rsid w:val="003960DF"/>
    <w:rsid w:val="00396A1B"/>
    <w:rsid w:val="00396E20"/>
    <w:rsid w:val="003A1953"/>
    <w:rsid w:val="003A25C1"/>
    <w:rsid w:val="003A34A2"/>
    <w:rsid w:val="003A351D"/>
    <w:rsid w:val="003A40D3"/>
    <w:rsid w:val="003A456E"/>
    <w:rsid w:val="003A4D0A"/>
    <w:rsid w:val="003A5F7A"/>
    <w:rsid w:val="003B13E5"/>
    <w:rsid w:val="003B38F2"/>
    <w:rsid w:val="003B57EC"/>
    <w:rsid w:val="003B5F29"/>
    <w:rsid w:val="003C1151"/>
    <w:rsid w:val="003C14DF"/>
    <w:rsid w:val="003C269E"/>
    <w:rsid w:val="003C379A"/>
    <w:rsid w:val="003C4D76"/>
    <w:rsid w:val="003C61DB"/>
    <w:rsid w:val="003C6794"/>
    <w:rsid w:val="003C6A6A"/>
    <w:rsid w:val="003C6E24"/>
    <w:rsid w:val="003C6FB4"/>
    <w:rsid w:val="003C7E26"/>
    <w:rsid w:val="003D0112"/>
    <w:rsid w:val="003D2D0D"/>
    <w:rsid w:val="003D3601"/>
    <w:rsid w:val="003D38FB"/>
    <w:rsid w:val="003D4906"/>
    <w:rsid w:val="003D6200"/>
    <w:rsid w:val="003D6F38"/>
    <w:rsid w:val="003D71C8"/>
    <w:rsid w:val="003E12EA"/>
    <w:rsid w:val="003E1DB7"/>
    <w:rsid w:val="003E23CC"/>
    <w:rsid w:val="003E292A"/>
    <w:rsid w:val="003E4368"/>
    <w:rsid w:val="003E43E3"/>
    <w:rsid w:val="003E4B5F"/>
    <w:rsid w:val="003E4E0C"/>
    <w:rsid w:val="003E645A"/>
    <w:rsid w:val="003E648F"/>
    <w:rsid w:val="003E7C7A"/>
    <w:rsid w:val="003F2172"/>
    <w:rsid w:val="003F44B1"/>
    <w:rsid w:val="003F4D45"/>
    <w:rsid w:val="003F6891"/>
    <w:rsid w:val="003F6CD6"/>
    <w:rsid w:val="00410910"/>
    <w:rsid w:val="00411001"/>
    <w:rsid w:val="00411EF7"/>
    <w:rsid w:val="004122FE"/>
    <w:rsid w:val="00413789"/>
    <w:rsid w:val="00413EDF"/>
    <w:rsid w:val="00414944"/>
    <w:rsid w:val="00415CE6"/>
    <w:rsid w:val="00415D8D"/>
    <w:rsid w:val="00416478"/>
    <w:rsid w:val="00416FC0"/>
    <w:rsid w:val="00417DD9"/>
    <w:rsid w:val="00421C56"/>
    <w:rsid w:val="00422F95"/>
    <w:rsid w:val="00424C0F"/>
    <w:rsid w:val="004252D1"/>
    <w:rsid w:val="004255A9"/>
    <w:rsid w:val="004255B2"/>
    <w:rsid w:val="00430EDB"/>
    <w:rsid w:val="004330DE"/>
    <w:rsid w:val="004353D8"/>
    <w:rsid w:val="004406DB"/>
    <w:rsid w:val="004454E4"/>
    <w:rsid w:val="00450A79"/>
    <w:rsid w:val="00450F15"/>
    <w:rsid w:val="00451DC2"/>
    <w:rsid w:val="0045242D"/>
    <w:rsid w:val="00453D4F"/>
    <w:rsid w:val="0045539B"/>
    <w:rsid w:val="00455EA0"/>
    <w:rsid w:val="00457488"/>
    <w:rsid w:val="00462417"/>
    <w:rsid w:val="00464908"/>
    <w:rsid w:val="00464BEB"/>
    <w:rsid w:val="00467317"/>
    <w:rsid w:val="00467D17"/>
    <w:rsid w:val="004710B0"/>
    <w:rsid w:val="00471E8F"/>
    <w:rsid w:val="00473C68"/>
    <w:rsid w:val="00473F0E"/>
    <w:rsid w:val="0047407F"/>
    <w:rsid w:val="0047555B"/>
    <w:rsid w:val="004758D5"/>
    <w:rsid w:val="00475C47"/>
    <w:rsid w:val="0047696E"/>
    <w:rsid w:val="0048308A"/>
    <w:rsid w:val="00484501"/>
    <w:rsid w:val="0048640C"/>
    <w:rsid w:val="004906E9"/>
    <w:rsid w:val="00491120"/>
    <w:rsid w:val="004917B9"/>
    <w:rsid w:val="00492ECD"/>
    <w:rsid w:val="00493D89"/>
    <w:rsid w:val="0049472E"/>
    <w:rsid w:val="00495B8E"/>
    <w:rsid w:val="00496D9B"/>
    <w:rsid w:val="004A49D3"/>
    <w:rsid w:val="004A5E2D"/>
    <w:rsid w:val="004A6E0D"/>
    <w:rsid w:val="004B3BB5"/>
    <w:rsid w:val="004B4C33"/>
    <w:rsid w:val="004B4EF3"/>
    <w:rsid w:val="004B58DF"/>
    <w:rsid w:val="004B6EB7"/>
    <w:rsid w:val="004C1FE7"/>
    <w:rsid w:val="004C2E3E"/>
    <w:rsid w:val="004C30E0"/>
    <w:rsid w:val="004C4058"/>
    <w:rsid w:val="004C4996"/>
    <w:rsid w:val="004C7146"/>
    <w:rsid w:val="004C71D7"/>
    <w:rsid w:val="004C74D4"/>
    <w:rsid w:val="004C77F4"/>
    <w:rsid w:val="004D339A"/>
    <w:rsid w:val="004D3A17"/>
    <w:rsid w:val="004D5429"/>
    <w:rsid w:val="004D6B17"/>
    <w:rsid w:val="004D720B"/>
    <w:rsid w:val="004E0687"/>
    <w:rsid w:val="004E2D94"/>
    <w:rsid w:val="004E5954"/>
    <w:rsid w:val="004E5AEB"/>
    <w:rsid w:val="004E6536"/>
    <w:rsid w:val="004F4078"/>
    <w:rsid w:val="004F47C3"/>
    <w:rsid w:val="004F6FD5"/>
    <w:rsid w:val="004F72E1"/>
    <w:rsid w:val="005036B2"/>
    <w:rsid w:val="0050389F"/>
    <w:rsid w:val="005040DE"/>
    <w:rsid w:val="00504254"/>
    <w:rsid w:val="00505307"/>
    <w:rsid w:val="00505421"/>
    <w:rsid w:val="00506268"/>
    <w:rsid w:val="0050657C"/>
    <w:rsid w:val="00513AE0"/>
    <w:rsid w:val="005142B0"/>
    <w:rsid w:val="00514678"/>
    <w:rsid w:val="00514B06"/>
    <w:rsid w:val="00514CF0"/>
    <w:rsid w:val="0051533A"/>
    <w:rsid w:val="005154A5"/>
    <w:rsid w:val="0051562F"/>
    <w:rsid w:val="005158EC"/>
    <w:rsid w:val="005218AC"/>
    <w:rsid w:val="005235A0"/>
    <w:rsid w:val="00526194"/>
    <w:rsid w:val="005267AC"/>
    <w:rsid w:val="00534EF8"/>
    <w:rsid w:val="00535123"/>
    <w:rsid w:val="00535137"/>
    <w:rsid w:val="0053568C"/>
    <w:rsid w:val="0053597F"/>
    <w:rsid w:val="0053670E"/>
    <w:rsid w:val="00545815"/>
    <w:rsid w:val="005477B2"/>
    <w:rsid w:val="00552677"/>
    <w:rsid w:val="00552DD5"/>
    <w:rsid w:val="0055331A"/>
    <w:rsid w:val="00553D50"/>
    <w:rsid w:val="00554293"/>
    <w:rsid w:val="0055571B"/>
    <w:rsid w:val="00555B0A"/>
    <w:rsid w:val="00555F5E"/>
    <w:rsid w:val="00557FB6"/>
    <w:rsid w:val="00562FAF"/>
    <w:rsid w:val="0056350F"/>
    <w:rsid w:val="00564187"/>
    <w:rsid w:val="00564E4B"/>
    <w:rsid w:val="005651AD"/>
    <w:rsid w:val="0056522A"/>
    <w:rsid w:val="0056585B"/>
    <w:rsid w:val="00567416"/>
    <w:rsid w:val="00567FE1"/>
    <w:rsid w:val="005706DE"/>
    <w:rsid w:val="00570D57"/>
    <w:rsid w:val="0057193A"/>
    <w:rsid w:val="005732CB"/>
    <w:rsid w:val="00573B29"/>
    <w:rsid w:val="0057451F"/>
    <w:rsid w:val="005754CD"/>
    <w:rsid w:val="005764B0"/>
    <w:rsid w:val="00577D77"/>
    <w:rsid w:val="005806EC"/>
    <w:rsid w:val="005831E4"/>
    <w:rsid w:val="00583B6E"/>
    <w:rsid w:val="0058521A"/>
    <w:rsid w:val="0058578F"/>
    <w:rsid w:val="00586D58"/>
    <w:rsid w:val="00587764"/>
    <w:rsid w:val="005916BA"/>
    <w:rsid w:val="00593A96"/>
    <w:rsid w:val="00594130"/>
    <w:rsid w:val="0059418E"/>
    <w:rsid w:val="005953B4"/>
    <w:rsid w:val="00595450"/>
    <w:rsid w:val="00595EF3"/>
    <w:rsid w:val="0059692C"/>
    <w:rsid w:val="005970A0"/>
    <w:rsid w:val="00597B73"/>
    <w:rsid w:val="005A04F0"/>
    <w:rsid w:val="005A0FBE"/>
    <w:rsid w:val="005A21C0"/>
    <w:rsid w:val="005A2476"/>
    <w:rsid w:val="005A3280"/>
    <w:rsid w:val="005A3351"/>
    <w:rsid w:val="005A3572"/>
    <w:rsid w:val="005A6B9A"/>
    <w:rsid w:val="005A6C7F"/>
    <w:rsid w:val="005A7C5F"/>
    <w:rsid w:val="005B1289"/>
    <w:rsid w:val="005B15EB"/>
    <w:rsid w:val="005B2FB6"/>
    <w:rsid w:val="005B4A07"/>
    <w:rsid w:val="005B7D2C"/>
    <w:rsid w:val="005C1427"/>
    <w:rsid w:val="005C2301"/>
    <w:rsid w:val="005C3B6C"/>
    <w:rsid w:val="005C67D2"/>
    <w:rsid w:val="005C77E0"/>
    <w:rsid w:val="005C7D52"/>
    <w:rsid w:val="005D0A40"/>
    <w:rsid w:val="005D1739"/>
    <w:rsid w:val="005D5445"/>
    <w:rsid w:val="005D57AC"/>
    <w:rsid w:val="005D5F08"/>
    <w:rsid w:val="005E01E0"/>
    <w:rsid w:val="005E0C52"/>
    <w:rsid w:val="005E0F7B"/>
    <w:rsid w:val="005E0F8D"/>
    <w:rsid w:val="005E3041"/>
    <w:rsid w:val="005E3485"/>
    <w:rsid w:val="005E3D74"/>
    <w:rsid w:val="005E419F"/>
    <w:rsid w:val="005E5CFD"/>
    <w:rsid w:val="005E5D45"/>
    <w:rsid w:val="005E7085"/>
    <w:rsid w:val="005E7173"/>
    <w:rsid w:val="005F2AE1"/>
    <w:rsid w:val="005F362F"/>
    <w:rsid w:val="005F374A"/>
    <w:rsid w:val="005F49FF"/>
    <w:rsid w:val="005F4AC1"/>
    <w:rsid w:val="005F5DAA"/>
    <w:rsid w:val="005F7A62"/>
    <w:rsid w:val="005F7C7B"/>
    <w:rsid w:val="00600C2B"/>
    <w:rsid w:val="00601DC4"/>
    <w:rsid w:val="00602B82"/>
    <w:rsid w:val="00603E2A"/>
    <w:rsid w:val="00604802"/>
    <w:rsid w:val="0060666D"/>
    <w:rsid w:val="00607F0F"/>
    <w:rsid w:val="00612638"/>
    <w:rsid w:val="006148DC"/>
    <w:rsid w:val="00617025"/>
    <w:rsid w:val="0061792D"/>
    <w:rsid w:val="00617B36"/>
    <w:rsid w:val="00617B37"/>
    <w:rsid w:val="006211B2"/>
    <w:rsid w:val="00622737"/>
    <w:rsid w:val="00625A96"/>
    <w:rsid w:val="00626641"/>
    <w:rsid w:val="00626E9F"/>
    <w:rsid w:val="00627419"/>
    <w:rsid w:val="0062750A"/>
    <w:rsid w:val="00627878"/>
    <w:rsid w:val="00632DBF"/>
    <w:rsid w:val="006354C5"/>
    <w:rsid w:val="00635C35"/>
    <w:rsid w:val="006376BE"/>
    <w:rsid w:val="00637902"/>
    <w:rsid w:val="0063793E"/>
    <w:rsid w:val="00641F3F"/>
    <w:rsid w:val="00642C18"/>
    <w:rsid w:val="00643872"/>
    <w:rsid w:val="006444E7"/>
    <w:rsid w:val="00645088"/>
    <w:rsid w:val="00645896"/>
    <w:rsid w:val="00651A08"/>
    <w:rsid w:val="006526D6"/>
    <w:rsid w:val="006547CD"/>
    <w:rsid w:val="006565AC"/>
    <w:rsid w:val="00656F62"/>
    <w:rsid w:val="00656FB0"/>
    <w:rsid w:val="006576E9"/>
    <w:rsid w:val="006605A9"/>
    <w:rsid w:val="0066074F"/>
    <w:rsid w:val="00660B30"/>
    <w:rsid w:val="0066377A"/>
    <w:rsid w:val="00665D2C"/>
    <w:rsid w:val="00666AFF"/>
    <w:rsid w:val="00666EE2"/>
    <w:rsid w:val="00667F16"/>
    <w:rsid w:val="0067226B"/>
    <w:rsid w:val="006728E0"/>
    <w:rsid w:val="00674271"/>
    <w:rsid w:val="00674563"/>
    <w:rsid w:val="00675D69"/>
    <w:rsid w:val="006764E1"/>
    <w:rsid w:val="00676E0A"/>
    <w:rsid w:val="00677A1C"/>
    <w:rsid w:val="006815B8"/>
    <w:rsid w:val="00681C88"/>
    <w:rsid w:val="00682425"/>
    <w:rsid w:val="006867DA"/>
    <w:rsid w:val="00686B5B"/>
    <w:rsid w:val="00686D2B"/>
    <w:rsid w:val="00687847"/>
    <w:rsid w:val="00690049"/>
    <w:rsid w:val="00697FA7"/>
    <w:rsid w:val="006A0B76"/>
    <w:rsid w:val="006A19FE"/>
    <w:rsid w:val="006A1F5D"/>
    <w:rsid w:val="006A3662"/>
    <w:rsid w:val="006A5DBF"/>
    <w:rsid w:val="006A6D03"/>
    <w:rsid w:val="006B0886"/>
    <w:rsid w:val="006B2864"/>
    <w:rsid w:val="006B3FFA"/>
    <w:rsid w:val="006B54D2"/>
    <w:rsid w:val="006B582C"/>
    <w:rsid w:val="006B69AF"/>
    <w:rsid w:val="006B77CB"/>
    <w:rsid w:val="006B7A2C"/>
    <w:rsid w:val="006C0E1D"/>
    <w:rsid w:val="006C1B8B"/>
    <w:rsid w:val="006C3D78"/>
    <w:rsid w:val="006C4062"/>
    <w:rsid w:val="006C793F"/>
    <w:rsid w:val="006D0173"/>
    <w:rsid w:val="006D1C80"/>
    <w:rsid w:val="006D1CF2"/>
    <w:rsid w:val="006D250E"/>
    <w:rsid w:val="006D2A5E"/>
    <w:rsid w:val="006D3DE5"/>
    <w:rsid w:val="006D5D56"/>
    <w:rsid w:val="006D5F76"/>
    <w:rsid w:val="006D633B"/>
    <w:rsid w:val="006E124D"/>
    <w:rsid w:val="006E12AC"/>
    <w:rsid w:val="006E2144"/>
    <w:rsid w:val="006E27D7"/>
    <w:rsid w:val="006E27E0"/>
    <w:rsid w:val="006E29AE"/>
    <w:rsid w:val="006E32D1"/>
    <w:rsid w:val="006E4F35"/>
    <w:rsid w:val="006E598C"/>
    <w:rsid w:val="006E5CFD"/>
    <w:rsid w:val="006E5D96"/>
    <w:rsid w:val="006E5FBD"/>
    <w:rsid w:val="006F0510"/>
    <w:rsid w:val="006F1245"/>
    <w:rsid w:val="006F58F4"/>
    <w:rsid w:val="006F6C1E"/>
    <w:rsid w:val="006F6F27"/>
    <w:rsid w:val="007001BD"/>
    <w:rsid w:val="00700981"/>
    <w:rsid w:val="00701CAA"/>
    <w:rsid w:val="007028ED"/>
    <w:rsid w:val="00702FD0"/>
    <w:rsid w:val="00706783"/>
    <w:rsid w:val="00707BDD"/>
    <w:rsid w:val="0071076E"/>
    <w:rsid w:val="00710A40"/>
    <w:rsid w:val="007122B2"/>
    <w:rsid w:val="007127B3"/>
    <w:rsid w:val="00713FE7"/>
    <w:rsid w:val="0071414F"/>
    <w:rsid w:val="00715B13"/>
    <w:rsid w:val="00716B93"/>
    <w:rsid w:val="00716EC3"/>
    <w:rsid w:val="00724AC6"/>
    <w:rsid w:val="00724C4E"/>
    <w:rsid w:val="007257E2"/>
    <w:rsid w:val="00725A57"/>
    <w:rsid w:val="00726BA5"/>
    <w:rsid w:val="00727A4E"/>
    <w:rsid w:val="0073377F"/>
    <w:rsid w:val="00734FC8"/>
    <w:rsid w:val="0073707C"/>
    <w:rsid w:val="00737F4A"/>
    <w:rsid w:val="007441F9"/>
    <w:rsid w:val="0074426C"/>
    <w:rsid w:val="00744EA6"/>
    <w:rsid w:val="007470FD"/>
    <w:rsid w:val="00751613"/>
    <w:rsid w:val="00751EF3"/>
    <w:rsid w:val="007540E3"/>
    <w:rsid w:val="007552AB"/>
    <w:rsid w:val="00755C8F"/>
    <w:rsid w:val="00755DB5"/>
    <w:rsid w:val="007576B8"/>
    <w:rsid w:val="007606BC"/>
    <w:rsid w:val="00762023"/>
    <w:rsid w:val="00762514"/>
    <w:rsid w:val="00763C42"/>
    <w:rsid w:val="007641F1"/>
    <w:rsid w:val="0076463D"/>
    <w:rsid w:val="00765D20"/>
    <w:rsid w:val="00766CBA"/>
    <w:rsid w:val="00767772"/>
    <w:rsid w:val="00771E6C"/>
    <w:rsid w:val="00772A76"/>
    <w:rsid w:val="00773716"/>
    <w:rsid w:val="007749FC"/>
    <w:rsid w:val="00781A1B"/>
    <w:rsid w:val="007832C1"/>
    <w:rsid w:val="007839F0"/>
    <w:rsid w:val="007840DA"/>
    <w:rsid w:val="00784409"/>
    <w:rsid w:val="00784902"/>
    <w:rsid w:val="007900FC"/>
    <w:rsid w:val="00790B07"/>
    <w:rsid w:val="0079311F"/>
    <w:rsid w:val="00793DE7"/>
    <w:rsid w:val="00795B78"/>
    <w:rsid w:val="00795C5E"/>
    <w:rsid w:val="007960D9"/>
    <w:rsid w:val="00796677"/>
    <w:rsid w:val="007971D1"/>
    <w:rsid w:val="007A0FE0"/>
    <w:rsid w:val="007A1644"/>
    <w:rsid w:val="007A2B63"/>
    <w:rsid w:val="007A3E46"/>
    <w:rsid w:val="007A4962"/>
    <w:rsid w:val="007A52D7"/>
    <w:rsid w:val="007A60BB"/>
    <w:rsid w:val="007A73C1"/>
    <w:rsid w:val="007B2C14"/>
    <w:rsid w:val="007B77D8"/>
    <w:rsid w:val="007C09FF"/>
    <w:rsid w:val="007C30FB"/>
    <w:rsid w:val="007C7060"/>
    <w:rsid w:val="007C7170"/>
    <w:rsid w:val="007D1DA3"/>
    <w:rsid w:val="007D3E09"/>
    <w:rsid w:val="007D3E3E"/>
    <w:rsid w:val="007D4052"/>
    <w:rsid w:val="007D5148"/>
    <w:rsid w:val="007D76F9"/>
    <w:rsid w:val="007E1437"/>
    <w:rsid w:val="007E204D"/>
    <w:rsid w:val="007E32A8"/>
    <w:rsid w:val="007E4EE6"/>
    <w:rsid w:val="007E5890"/>
    <w:rsid w:val="007F15CB"/>
    <w:rsid w:val="007F2A30"/>
    <w:rsid w:val="007F3B0C"/>
    <w:rsid w:val="007F3D2C"/>
    <w:rsid w:val="007F3DC9"/>
    <w:rsid w:val="007F4515"/>
    <w:rsid w:val="007F5701"/>
    <w:rsid w:val="007F6707"/>
    <w:rsid w:val="007F7863"/>
    <w:rsid w:val="008001F4"/>
    <w:rsid w:val="00802134"/>
    <w:rsid w:val="0080429B"/>
    <w:rsid w:val="008046B3"/>
    <w:rsid w:val="0080486F"/>
    <w:rsid w:val="008048EB"/>
    <w:rsid w:val="0080586E"/>
    <w:rsid w:val="00811CFF"/>
    <w:rsid w:val="008134DC"/>
    <w:rsid w:val="00815ACE"/>
    <w:rsid w:val="00816B77"/>
    <w:rsid w:val="00817080"/>
    <w:rsid w:val="00817155"/>
    <w:rsid w:val="00820EAC"/>
    <w:rsid w:val="00820EC9"/>
    <w:rsid w:val="0082377A"/>
    <w:rsid w:val="0082415C"/>
    <w:rsid w:val="008247F3"/>
    <w:rsid w:val="008248A3"/>
    <w:rsid w:val="008263A9"/>
    <w:rsid w:val="00827E18"/>
    <w:rsid w:val="008309B7"/>
    <w:rsid w:val="00830D0C"/>
    <w:rsid w:val="008316F5"/>
    <w:rsid w:val="00832CB1"/>
    <w:rsid w:val="00833817"/>
    <w:rsid w:val="00833DB1"/>
    <w:rsid w:val="00835375"/>
    <w:rsid w:val="0083625C"/>
    <w:rsid w:val="008367B8"/>
    <w:rsid w:val="00836FA8"/>
    <w:rsid w:val="00844382"/>
    <w:rsid w:val="00844B98"/>
    <w:rsid w:val="00845080"/>
    <w:rsid w:val="0084755D"/>
    <w:rsid w:val="008477A8"/>
    <w:rsid w:val="00850EC9"/>
    <w:rsid w:val="00851B02"/>
    <w:rsid w:val="00852EF3"/>
    <w:rsid w:val="008539DD"/>
    <w:rsid w:val="00855F12"/>
    <w:rsid w:val="00856636"/>
    <w:rsid w:val="00856DFA"/>
    <w:rsid w:val="008618E2"/>
    <w:rsid w:val="00863865"/>
    <w:rsid w:val="00866089"/>
    <w:rsid w:val="00867386"/>
    <w:rsid w:val="008702D3"/>
    <w:rsid w:val="0087134D"/>
    <w:rsid w:val="00871B83"/>
    <w:rsid w:val="0087305D"/>
    <w:rsid w:val="00874E1D"/>
    <w:rsid w:val="00877D60"/>
    <w:rsid w:val="00880123"/>
    <w:rsid w:val="00881097"/>
    <w:rsid w:val="0088177C"/>
    <w:rsid w:val="008822EF"/>
    <w:rsid w:val="00882F47"/>
    <w:rsid w:val="00884AAD"/>
    <w:rsid w:val="00884E41"/>
    <w:rsid w:val="0088531E"/>
    <w:rsid w:val="0088686E"/>
    <w:rsid w:val="0088715E"/>
    <w:rsid w:val="00891CDA"/>
    <w:rsid w:val="00892F58"/>
    <w:rsid w:val="0089649F"/>
    <w:rsid w:val="008A2678"/>
    <w:rsid w:val="008A3645"/>
    <w:rsid w:val="008A5082"/>
    <w:rsid w:val="008A5859"/>
    <w:rsid w:val="008A6274"/>
    <w:rsid w:val="008B02FE"/>
    <w:rsid w:val="008B0F48"/>
    <w:rsid w:val="008B191E"/>
    <w:rsid w:val="008B197C"/>
    <w:rsid w:val="008B1E98"/>
    <w:rsid w:val="008B25A5"/>
    <w:rsid w:val="008B4DE3"/>
    <w:rsid w:val="008B5319"/>
    <w:rsid w:val="008B603F"/>
    <w:rsid w:val="008B6491"/>
    <w:rsid w:val="008B78A4"/>
    <w:rsid w:val="008C03C9"/>
    <w:rsid w:val="008C2C80"/>
    <w:rsid w:val="008C4747"/>
    <w:rsid w:val="008C4BF5"/>
    <w:rsid w:val="008C4F05"/>
    <w:rsid w:val="008C6A89"/>
    <w:rsid w:val="008C7663"/>
    <w:rsid w:val="008D1D8C"/>
    <w:rsid w:val="008D20A2"/>
    <w:rsid w:val="008D4732"/>
    <w:rsid w:val="008D68D2"/>
    <w:rsid w:val="008D6FC6"/>
    <w:rsid w:val="008E152C"/>
    <w:rsid w:val="008E15C3"/>
    <w:rsid w:val="008E1B16"/>
    <w:rsid w:val="008E2BA7"/>
    <w:rsid w:val="008E427E"/>
    <w:rsid w:val="008E49D3"/>
    <w:rsid w:val="008E61CB"/>
    <w:rsid w:val="008E6D2E"/>
    <w:rsid w:val="008E7061"/>
    <w:rsid w:val="008E7843"/>
    <w:rsid w:val="008F0CDC"/>
    <w:rsid w:val="008F6C4C"/>
    <w:rsid w:val="00900DF8"/>
    <w:rsid w:val="00901F47"/>
    <w:rsid w:val="00902640"/>
    <w:rsid w:val="009049B8"/>
    <w:rsid w:val="009056F2"/>
    <w:rsid w:val="00905F6F"/>
    <w:rsid w:val="00906D34"/>
    <w:rsid w:val="0091014C"/>
    <w:rsid w:val="0091073D"/>
    <w:rsid w:val="00910931"/>
    <w:rsid w:val="009109E3"/>
    <w:rsid w:val="009113A1"/>
    <w:rsid w:val="009113FF"/>
    <w:rsid w:val="00913BF4"/>
    <w:rsid w:val="00922298"/>
    <w:rsid w:val="00924018"/>
    <w:rsid w:val="009242D3"/>
    <w:rsid w:val="00924507"/>
    <w:rsid w:val="009253F0"/>
    <w:rsid w:val="00925879"/>
    <w:rsid w:val="009258D8"/>
    <w:rsid w:val="009267B6"/>
    <w:rsid w:val="0092755B"/>
    <w:rsid w:val="00931CD7"/>
    <w:rsid w:val="0093345E"/>
    <w:rsid w:val="009334C0"/>
    <w:rsid w:val="0093545C"/>
    <w:rsid w:val="0093566D"/>
    <w:rsid w:val="009357C3"/>
    <w:rsid w:val="009375D4"/>
    <w:rsid w:val="0094035C"/>
    <w:rsid w:val="00940D4E"/>
    <w:rsid w:val="0094163B"/>
    <w:rsid w:val="0094274E"/>
    <w:rsid w:val="0094402D"/>
    <w:rsid w:val="00944980"/>
    <w:rsid w:val="00945819"/>
    <w:rsid w:val="00945A1C"/>
    <w:rsid w:val="00945C04"/>
    <w:rsid w:val="00946245"/>
    <w:rsid w:val="00946257"/>
    <w:rsid w:val="00947844"/>
    <w:rsid w:val="009479F3"/>
    <w:rsid w:val="009507A8"/>
    <w:rsid w:val="00954D6C"/>
    <w:rsid w:val="0095633E"/>
    <w:rsid w:val="00956DC1"/>
    <w:rsid w:val="00960136"/>
    <w:rsid w:val="00963BBA"/>
    <w:rsid w:val="00963DE7"/>
    <w:rsid w:val="009661F8"/>
    <w:rsid w:val="00970238"/>
    <w:rsid w:val="00970540"/>
    <w:rsid w:val="00970D16"/>
    <w:rsid w:val="009712F3"/>
    <w:rsid w:val="00971B42"/>
    <w:rsid w:val="0097428D"/>
    <w:rsid w:val="00974BAA"/>
    <w:rsid w:val="009750A7"/>
    <w:rsid w:val="00976A1D"/>
    <w:rsid w:val="009803D2"/>
    <w:rsid w:val="009807A7"/>
    <w:rsid w:val="00984ACF"/>
    <w:rsid w:val="0098540D"/>
    <w:rsid w:val="009854DA"/>
    <w:rsid w:val="009900F8"/>
    <w:rsid w:val="009915A7"/>
    <w:rsid w:val="0099208C"/>
    <w:rsid w:val="00992F44"/>
    <w:rsid w:val="00993121"/>
    <w:rsid w:val="00993789"/>
    <w:rsid w:val="00995123"/>
    <w:rsid w:val="009957EC"/>
    <w:rsid w:val="0099596F"/>
    <w:rsid w:val="00996487"/>
    <w:rsid w:val="00996E10"/>
    <w:rsid w:val="009A064C"/>
    <w:rsid w:val="009A6666"/>
    <w:rsid w:val="009A6692"/>
    <w:rsid w:val="009A6958"/>
    <w:rsid w:val="009A7648"/>
    <w:rsid w:val="009B1C38"/>
    <w:rsid w:val="009B1D84"/>
    <w:rsid w:val="009B29A1"/>
    <w:rsid w:val="009B5C95"/>
    <w:rsid w:val="009C2BCA"/>
    <w:rsid w:val="009C5DDE"/>
    <w:rsid w:val="009C6D02"/>
    <w:rsid w:val="009C78D6"/>
    <w:rsid w:val="009D0247"/>
    <w:rsid w:val="009D02FF"/>
    <w:rsid w:val="009D186C"/>
    <w:rsid w:val="009D2511"/>
    <w:rsid w:val="009D2C76"/>
    <w:rsid w:val="009D3169"/>
    <w:rsid w:val="009D43E9"/>
    <w:rsid w:val="009D6247"/>
    <w:rsid w:val="009D7610"/>
    <w:rsid w:val="009D77C6"/>
    <w:rsid w:val="009E2CA7"/>
    <w:rsid w:val="009E2D88"/>
    <w:rsid w:val="009E36BB"/>
    <w:rsid w:val="009E3C6D"/>
    <w:rsid w:val="009E463C"/>
    <w:rsid w:val="009E5618"/>
    <w:rsid w:val="009E609A"/>
    <w:rsid w:val="009E7F6F"/>
    <w:rsid w:val="009E7FA3"/>
    <w:rsid w:val="009F1174"/>
    <w:rsid w:val="009F255A"/>
    <w:rsid w:val="009F7D05"/>
    <w:rsid w:val="009F7E32"/>
    <w:rsid w:val="00A012B5"/>
    <w:rsid w:val="00A02EAC"/>
    <w:rsid w:val="00A02F6C"/>
    <w:rsid w:val="00A039D2"/>
    <w:rsid w:val="00A056C1"/>
    <w:rsid w:val="00A07F99"/>
    <w:rsid w:val="00A10485"/>
    <w:rsid w:val="00A117AC"/>
    <w:rsid w:val="00A1303D"/>
    <w:rsid w:val="00A163E9"/>
    <w:rsid w:val="00A219F9"/>
    <w:rsid w:val="00A24337"/>
    <w:rsid w:val="00A25010"/>
    <w:rsid w:val="00A257A1"/>
    <w:rsid w:val="00A25DC4"/>
    <w:rsid w:val="00A27722"/>
    <w:rsid w:val="00A301C2"/>
    <w:rsid w:val="00A30890"/>
    <w:rsid w:val="00A3186E"/>
    <w:rsid w:val="00A318C2"/>
    <w:rsid w:val="00A320C8"/>
    <w:rsid w:val="00A356F5"/>
    <w:rsid w:val="00A35A9B"/>
    <w:rsid w:val="00A364C6"/>
    <w:rsid w:val="00A43531"/>
    <w:rsid w:val="00A4641D"/>
    <w:rsid w:val="00A519AD"/>
    <w:rsid w:val="00A51BBE"/>
    <w:rsid w:val="00A52203"/>
    <w:rsid w:val="00A55180"/>
    <w:rsid w:val="00A57B58"/>
    <w:rsid w:val="00A6041C"/>
    <w:rsid w:val="00A6334A"/>
    <w:rsid w:val="00A636D9"/>
    <w:rsid w:val="00A65CC5"/>
    <w:rsid w:val="00A704B3"/>
    <w:rsid w:val="00A71471"/>
    <w:rsid w:val="00A7189D"/>
    <w:rsid w:val="00A71BC8"/>
    <w:rsid w:val="00A73050"/>
    <w:rsid w:val="00A75F50"/>
    <w:rsid w:val="00A767EB"/>
    <w:rsid w:val="00A7687B"/>
    <w:rsid w:val="00A77B5E"/>
    <w:rsid w:val="00A77EDF"/>
    <w:rsid w:val="00A77F58"/>
    <w:rsid w:val="00A80246"/>
    <w:rsid w:val="00A803D4"/>
    <w:rsid w:val="00A8118E"/>
    <w:rsid w:val="00A908E9"/>
    <w:rsid w:val="00A91631"/>
    <w:rsid w:val="00A92C91"/>
    <w:rsid w:val="00A9398E"/>
    <w:rsid w:val="00A94793"/>
    <w:rsid w:val="00A94A34"/>
    <w:rsid w:val="00A951BF"/>
    <w:rsid w:val="00A9520A"/>
    <w:rsid w:val="00A95A2F"/>
    <w:rsid w:val="00AA237F"/>
    <w:rsid w:val="00AA28EB"/>
    <w:rsid w:val="00AA3F59"/>
    <w:rsid w:val="00AA402E"/>
    <w:rsid w:val="00AA4D40"/>
    <w:rsid w:val="00AA509B"/>
    <w:rsid w:val="00AA55E8"/>
    <w:rsid w:val="00AA6781"/>
    <w:rsid w:val="00AA75DE"/>
    <w:rsid w:val="00AB0465"/>
    <w:rsid w:val="00AB0893"/>
    <w:rsid w:val="00AB0C55"/>
    <w:rsid w:val="00AB43B3"/>
    <w:rsid w:val="00AB6172"/>
    <w:rsid w:val="00AB61E8"/>
    <w:rsid w:val="00AB7A59"/>
    <w:rsid w:val="00AC0AB3"/>
    <w:rsid w:val="00AC0EDD"/>
    <w:rsid w:val="00AC255E"/>
    <w:rsid w:val="00AC28E0"/>
    <w:rsid w:val="00AC3F8A"/>
    <w:rsid w:val="00AC4FBC"/>
    <w:rsid w:val="00AC62D6"/>
    <w:rsid w:val="00AC6757"/>
    <w:rsid w:val="00AC6C43"/>
    <w:rsid w:val="00AC7277"/>
    <w:rsid w:val="00AC7D3A"/>
    <w:rsid w:val="00AC7E8A"/>
    <w:rsid w:val="00AD20E1"/>
    <w:rsid w:val="00AD20FA"/>
    <w:rsid w:val="00AD2AF1"/>
    <w:rsid w:val="00AD30D4"/>
    <w:rsid w:val="00AD4644"/>
    <w:rsid w:val="00AD4874"/>
    <w:rsid w:val="00AD5E37"/>
    <w:rsid w:val="00AD6415"/>
    <w:rsid w:val="00AD657E"/>
    <w:rsid w:val="00AD6C42"/>
    <w:rsid w:val="00AD6DCF"/>
    <w:rsid w:val="00AD7069"/>
    <w:rsid w:val="00AE087D"/>
    <w:rsid w:val="00AE0ED2"/>
    <w:rsid w:val="00AE164F"/>
    <w:rsid w:val="00AE2542"/>
    <w:rsid w:val="00AE273A"/>
    <w:rsid w:val="00AE3ACE"/>
    <w:rsid w:val="00AE484B"/>
    <w:rsid w:val="00AE48D0"/>
    <w:rsid w:val="00AE4E07"/>
    <w:rsid w:val="00AE58B9"/>
    <w:rsid w:val="00AF0C53"/>
    <w:rsid w:val="00AF0C8D"/>
    <w:rsid w:val="00AF24E7"/>
    <w:rsid w:val="00AF3016"/>
    <w:rsid w:val="00B00A37"/>
    <w:rsid w:val="00B01004"/>
    <w:rsid w:val="00B02449"/>
    <w:rsid w:val="00B0544B"/>
    <w:rsid w:val="00B10237"/>
    <w:rsid w:val="00B112E3"/>
    <w:rsid w:val="00B156E0"/>
    <w:rsid w:val="00B15721"/>
    <w:rsid w:val="00B16C0E"/>
    <w:rsid w:val="00B17494"/>
    <w:rsid w:val="00B17745"/>
    <w:rsid w:val="00B209DC"/>
    <w:rsid w:val="00B20C67"/>
    <w:rsid w:val="00B2216A"/>
    <w:rsid w:val="00B22287"/>
    <w:rsid w:val="00B22EF6"/>
    <w:rsid w:val="00B25AF0"/>
    <w:rsid w:val="00B25FC9"/>
    <w:rsid w:val="00B26533"/>
    <w:rsid w:val="00B268B3"/>
    <w:rsid w:val="00B26E72"/>
    <w:rsid w:val="00B27435"/>
    <w:rsid w:val="00B30BA0"/>
    <w:rsid w:val="00B315C9"/>
    <w:rsid w:val="00B31AE4"/>
    <w:rsid w:val="00B31B66"/>
    <w:rsid w:val="00B33A90"/>
    <w:rsid w:val="00B34B05"/>
    <w:rsid w:val="00B40FE3"/>
    <w:rsid w:val="00B4232D"/>
    <w:rsid w:val="00B434E5"/>
    <w:rsid w:val="00B4351B"/>
    <w:rsid w:val="00B447E0"/>
    <w:rsid w:val="00B467C4"/>
    <w:rsid w:val="00B47B26"/>
    <w:rsid w:val="00B47F6C"/>
    <w:rsid w:val="00B512F7"/>
    <w:rsid w:val="00B54370"/>
    <w:rsid w:val="00B54C18"/>
    <w:rsid w:val="00B56CFD"/>
    <w:rsid w:val="00B57422"/>
    <w:rsid w:val="00B57454"/>
    <w:rsid w:val="00B610AB"/>
    <w:rsid w:val="00B611A2"/>
    <w:rsid w:val="00B66A3A"/>
    <w:rsid w:val="00B730F0"/>
    <w:rsid w:val="00B73148"/>
    <w:rsid w:val="00B73A02"/>
    <w:rsid w:val="00B75F5F"/>
    <w:rsid w:val="00B76BCB"/>
    <w:rsid w:val="00B772DB"/>
    <w:rsid w:val="00B7786A"/>
    <w:rsid w:val="00B77878"/>
    <w:rsid w:val="00B77E8B"/>
    <w:rsid w:val="00B81619"/>
    <w:rsid w:val="00B84621"/>
    <w:rsid w:val="00B867BE"/>
    <w:rsid w:val="00B87F74"/>
    <w:rsid w:val="00B90997"/>
    <w:rsid w:val="00B92225"/>
    <w:rsid w:val="00B92860"/>
    <w:rsid w:val="00B92CCF"/>
    <w:rsid w:val="00B940EA"/>
    <w:rsid w:val="00B946EF"/>
    <w:rsid w:val="00B97CCE"/>
    <w:rsid w:val="00BA09B2"/>
    <w:rsid w:val="00BA359D"/>
    <w:rsid w:val="00BA419C"/>
    <w:rsid w:val="00BA5514"/>
    <w:rsid w:val="00BA5F75"/>
    <w:rsid w:val="00BA71C6"/>
    <w:rsid w:val="00BB1E65"/>
    <w:rsid w:val="00BB2698"/>
    <w:rsid w:val="00BB2F85"/>
    <w:rsid w:val="00BB3A96"/>
    <w:rsid w:val="00BB3AD2"/>
    <w:rsid w:val="00BB435E"/>
    <w:rsid w:val="00BB5E61"/>
    <w:rsid w:val="00BB647E"/>
    <w:rsid w:val="00BB6BB0"/>
    <w:rsid w:val="00BB783E"/>
    <w:rsid w:val="00BC0B23"/>
    <w:rsid w:val="00BC10C5"/>
    <w:rsid w:val="00BC11D7"/>
    <w:rsid w:val="00BC27F0"/>
    <w:rsid w:val="00BC4332"/>
    <w:rsid w:val="00BC53F8"/>
    <w:rsid w:val="00BD02FE"/>
    <w:rsid w:val="00BD078F"/>
    <w:rsid w:val="00BD1996"/>
    <w:rsid w:val="00BD5BEB"/>
    <w:rsid w:val="00BD7AE0"/>
    <w:rsid w:val="00BE0CA9"/>
    <w:rsid w:val="00BE31C1"/>
    <w:rsid w:val="00BE460A"/>
    <w:rsid w:val="00BE59CF"/>
    <w:rsid w:val="00BE69ED"/>
    <w:rsid w:val="00BE73F5"/>
    <w:rsid w:val="00BE76E6"/>
    <w:rsid w:val="00BF084C"/>
    <w:rsid w:val="00BF197A"/>
    <w:rsid w:val="00BF2E19"/>
    <w:rsid w:val="00BF337E"/>
    <w:rsid w:val="00BF37E2"/>
    <w:rsid w:val="00BF7D36"/>
    <w:rsid w:val="00C014C8"/>
    <w:rsid w:val="00C01849"/>
    <w:rsid w:val="00C01B54"/>
    <w:rsid w:val="00C01C2A"/>
    <w:rsid w:val="00C01E5F"/>
    <w:rsid w:val="00C020AD"/>
    <w:rsid w:val="00C0277F"/>
    <w:rsid w:val="00C07457"/>
    <w:rsid w:val="00C14288"/>
    <w:rsid w:val="00C1430B"/>
    <w:rsid w:val="00C15EA1"/>
    <w:rsid w:val="00C22117"/>
    <w:rsid w:val="00C2360E"/>
    <w:rsid w:val="00C25282"/>
    <w:rsid w:val="00C27D2B"/>
    <w:rsid w:val="00C319EF"/>
    <w:rsid w:val="00C42FBA"/>
    <w:rsid w:val="00C456A7"/>
    <w:rsid w:val="00C45DA1"/>
    <w:rsid w:val="00C46107"/>
    <w:rsid w:val="00C47F6F"/>
    <w:rsid w:val="00C50AFF"/>
    <w:rsid w:val="00C51ED9"/>
    <w:rsid w:val="00C525A0"/>
    <w:rsid w:val="00C533B4"/>
    <w:rsid w:val="00C537A0"/>
    <w:rsid w:val="00C53842"/>
    <w:rsid w:val="00C56F84"/>
    <w:rsid w:val="00C60357"/>
    <w:rsid w:val="00C60439"/>
    <w:rsid w:val="00C62A74"/>
    <w:rsid w:val="00C66199"/>
    <w:rsid w:val="00C71C52"/>
    <w:rsid w:val="00C73EEF"/>
    <w:rsid w:val="00C7490E"/>
    <w:rsid w:val="00C7516D"/>
    <w:rsid w:val="00C75D6F"/>
    <w:rsid w:val="00C76E44"/>
    <w:rsid w:val="00C800A2"/>
    <w:rsid w:val="00C80B89"/>
    <w:rsid w:val="00C832F0"/>
    <w:rsid w:val="00C839BA"/>
    <w:rsid w:val="00C86B5B"/>
    <w:rsid w:val="00C9027E"/>
    <w:rsid w:val="00C905D4"/>
    <w:rsid w:val="00C94470"/>
    <w:rsid w:val="00C94D24"/>
    <w:rsid w:val="00C95497"/>
    <w:rsid w:val="00C96F92"/>
    <w:rsid w:val="00CA070F"/>
    <w:rsid w:val="00CA1C3A"/>
    <w:rsid w:val="00CA3A5D"/>
    <w:rsid w:val="00CA473B"/>
    <w:rsid w:val="00CA5784"/>
    <w:rsid w:val="00CA57AA"/>
    <w:rsid w:val="00CA5DFD"/>
    <w:rsid w:val="00CA6E20"/>
    <w:rsid w:val="00CA6F72"/>
    <w:rsid w:val="00CA7AB5"/>
    <w:rsid w:val="00CB10AD"/>
    <w:rsid w:val="00CB21D7"/>
    <w:rsid w:val="00CB2F75"/>
    <w:rsid w:val="00CB326B"/>
    <w:rsid w:val="00CB359E"/>
    <w:rsid w:val="00CB441B"/>
    <w:rsid w:val="00CB5D0C"/>
    <w:rsid w:val="00CC064D"/>
    <w:rsid w:val="00CC1DD8"/>
    <w:rsid w:val="00CC2A19"/>
    <w:rsid w:val="00CC2AD9"/>
    <w:rsid w:val="00CC327C"/>
    <w:rsid w:val="00CC4531"/>
    <w:rsid w:val="00CC4851"/>
    <w:rsid w:val="00CC65B6"/>
    <w:rsid w:val="00CC6D1C"/>
    <w:rsid w:val="00CD2434"/>
    <w:rsid w:val="00CD2BD2"/>
    <w:rsid w:val="00CD4131"/>
    <w:rsid w:val="00CD5109"/>
    <w:rsid w:val="00CD5B58"/>
    <w:rsid w:val="00CD5F67"/>
    <w:rsid w:val="00CD60C3"/>
    <w:rsid w:val="00CD78BE"/>
    <w:rsid w:val="00CE24D0"/>
    <w:rsid w:val="00CE284C"/>
    <w:rsid w:val="00CE33DE"/>
    <w:rsid w:val="00CE57FC"/>
    <w:rsid w:val="00CE6CB4"/>
    <w:rsid w:val="00CF04CE"/>
    <w:rsid w:val="00CF10EE"/>
    <w:rsid w:val="00CF1C05"/>
    <w:rsid w:val="00CF5A64"/>
    <w:rsid w:val="00CF6712"/>
    <w:rsid w:val="00CF7696"/>
    <w:rsid w:val="00D00146"/>
    <w:rsid w:val="00D017AB"/>
    <w:rsid w:val="00D03B27"/>
    <w:rsid w:val="00D04313"/>
    <w:rsid w:val="00D058E4"/>
    <w:rsid w:val="00D115AB"/>
    <w:rsid w:val="00D12241"/>
    <w:rsid w:val="00D13547"/>
    <w:rsid w:val="00D14A50"/>
    <w:rsid w:val="00D14B2A"/>
    <w:rsid w:val="00D15C45"/>
    <w:rsid w:val="00D164BD"/>
    <w:rsid w:val="00D16E6E"/>
    <w:rsid w:val="00D16E74"/>
    <w:rsid w:val="00D16FDA"/>
    <w:rsid w:val="00D178BD"/>
    <w:rsid w:val="00D20EFA"/>
    <w:rsid w:val="00D235A5"/>
    <w:rsid w:val="00D30124"/>
    <w:rsid w:val="00D314C4"/>
    <w:rsid w:val="00D314F1"/>
    <w:rsid w:val="00D320E6"/>
    <w:rsid w:val="00D34D21"/>
    <w:rsid w:val="00D35B4B"/>
    <w:rsid w:val="00D36B76"/>
    <w:rsid w:val="00D36D54"/>
    <w:rsid w:val="00D3799C"/>
    <w:rsid w:val="00D401C5"/>
    <w:rsid w:val="00D413AD"/>
    <w:rsid w:val="00D4215A"/>
    <w:rsid w:val="00D43221"/>
    <w:rsid w:val="00D438E6"/>
    <w:rsid w:val="00D43E7E"/>
    <w:rsid w:val="00D450BC"/>
    <w:rsid w:val="00D46320"/>
    <w:rsid w:val="00D47320"/>
    <w:rsid w:val="00D5040D"/>
    <w:rsid w:val="00D50550"/>
    <w:rsid w:val="00D50D00"/>
    <w:rsid w:val="00D50DAF"/>
    <w:rsid w:val="00D51174"/>
    <w:rsid w:val="00D52889"/>
    <w:rsid w:val="00D53465"/>
    <w:rsid w:val="00D53824"/>
    <w:rsid w:val="00D54C9A"/>
    <w:rsid w:val="00D55F4C"/>
    <w:rsid w:val="00D6022F"/>
    <w:rsid w:val="00D63130"/>
    <w:rsid w:val="00D6722F"/>
    <w:rsid w:val="00D672E2"/>
    <w:rsid w:val="00D70721"/>
    <w:rsid w:val="00D73B93"/>
    <w:rsid w:val="00D81DE0"/>
    <w:rsid w:val="00D82325"/>
    <w:rsid w:val="00D82B29"/>
    <w:rsid w:val="00D83ADA"/>
    <w:rsid w:val="00D861AB"/>
    <w:rsid w:val="00D90273"/>
    <w:rsid w:val="00D903A7"/>
    <w:rsid w:val="00D929A3"/>
    <w:rsid w:val="00D93B5A"/>
    <w:rsid w:val="00D953BC"/>
    <w:rsid w:val="00DA3E47"/>
    <w:rsid w:val="00DA67B1"/>
    <w:rsid w:val="00DA6AF9"/>
    <w:rsid w:val="00DA6E9F"/>
    <w:rsid w:val="00DA754B"/>
    <w:rsid w:val="00DA7C08"/>
    <w:rsid w:val="00DB38D2"/>
    <w:rsid w:val="00DB3D33"/>
    <w:rsid w:val="00DB62A0"/>
    <w:rsid w:val="00DB7FC2"/>
    <w:rsid w:val="00DC0420"/>
    <w:rsid w:val="00DC0C65"/>
    <w:rsid w:val="00DC0C66"/>
    <w:rsid w:val="00DC1E37"/>
    <w:rsid w:val="00DC3C35"/>
    <w:rsid w:val="00DC5E08"/>
    <w:rsid w:val="00DC66E7"/>
    <w:rsid w:val="00DD1264"/>
    <w:rsid w:val="00DD36E2"/>
    <w:rsid w:val="00DD6B7C"/>
    <w:rsid w:val="00DD7EE4"/>
    <w:rsid w:val="00DE275B"/>
    <w:rsid w:val="00DE3E52"/>
    <w:rsid w:val="00DE501D"/>
    <w:rsid w:val="00DE679A"/>
    <w:rsid w:val="00DF1856"/>
    <w:rsid w:val="00DF1D2F"/>
    <w:rsid w:val="00DF1D68"/>
    <w:rsid w:val="00DF3354"/>
    <w:rsid w:val="00DF3A2D"/>
    <w:rsid w:val="00DF4072"/>
    <w:rsid w:val="00DF43CE"/>
    <w:rsid w:val="00DF59A0"/>
    <w:rsid w:val="00DF60F9"/>
    <w:rsid w:val="00DF7783"/>
    <w:rsid w:val="00DF7A35"/>
    <w:rsid w:val="00E00645"/>
    <w:rsid w:val="00E014FF"/>
    <w:rsid w:val="00E017AB"/>
    <w:rsid w:val="00E028A7"/>
    <w:rsid w:val="00E0384C"/>
    <w:rsid w:val="00E03915"/>
    <w:rsid w:val="00E05468"/>
    <w:rsid w:val="00E060A7"/>
    <w:rsid w:val="00E065D8"/>
    <w:rsid w:val="00E10479"/>
    <w:rsid w:val="00E14A49"/>
    <w:rsid w:val="00E15105"/>
    <w:rsid w:val="00E15EE3"/>
    <w:rsid w:val="00E205C2"/>
    <w:rsid w:val="00E20E17"/>
    <w:rsid w:val="00E20E6A"/>
    <w:rsid w:val="00E216AB"/>
    <w:rsid w:val="00E24D2B"/>
    <w:rsid w:val="00E27324"/>
    <w:rsid w:val="00E31100"/>
    <w:rsid w:val="00E31790"/>
    <w:rsid w:val="00E32951"/>
    <w:rsid w:val="00E341C0"/>
    <w:rsid w:val="00E35A6A"/>
    <w:rsid w:val="00E3632C"/>
    <w:rsid w:val="00E375CC"/>
    <w:rsid w:val="00E40C54"/>
    <w:rsid w:val="00E40E0A"/>
    <w:rsid w:val="00E43944"/>
    <w:rsid w:val="00E444EE"/>
    <w:rsid w:val="00E46D0B"/>
    <w:rsid w:val="00E47777"/>
    <w:rsid w:val="00E503BA"/>
    <w:rsid w:val="00E5096B"/>
    <w:rsid w:val="00E50BDE"/>
    <w:rsid w:val="00E51046"/>
    <w:rsid w:val="00E51E91"/>
    <w:rsid w:val="00E54452"/>
    <w:rsid w:val="00E60059"/>
    <w:rsid w:val="00E60A2B"/>
    <w:rsid w:val="00E6130D"/>
    <w:rsid w:val="00E614E4"/>
    <w:rsid w:val="00E62FC5"/>
    <w:rsid w:val="00E65D89"/>
    <w:rsid w:val="00E6608B"/>
    <w:rsid w:val="00E660CB"/>
    <w:rsid w:val="00E6625C"/>
    <w:rsid w:val="00E66631"/>
    <w:rsid w:val="00E71BFD"/>
    <w:rsid w:val="00E723CD"/>
    <w:rsid w:val="00E73DB5"/>
    <w:rsid w:val="00E73F7C"/>
    <w:rsid w:val="00E75A23"/>
    <w:rsid w:val="00E842C9"/>
    <w:rsid w:val="00E86288"/>
    <w:rsid w:val="00E86E31"/>
    <w:rsid w:val="00E8722D"/>
    <w:rsid w:val="00E877DF"/>
    <w:rsid w:val="00E87FF8"/>
    <w:rsid w:val="00E91184"/>
    <w:rsid w:val="00E91306"/>
    <w:rsid w:val="00E93038"/>
    <w:rsid w:val="00E93C56"/>
    <w:rsid w:val="00E93DEB"/>
    <w:rsid w:val="00E94D02"/>
    <w:rsid w:val="00E950E5"/>
    <w:rsid w:val="00E97D34"/>
    <w:rsid w:val="00EA347B"/>
    <w:rsid w:val="00EA361B"/>
    <w:rsid w:val="00EA61F5"/>
    <w:rsid w:val="00EB1F34"/>
    <w:rsid w:val="00EB44A2"/>
    <w:rsid w:val="00EB47A1"/>
    <w:rsid w:val="00EC10FE"/>
    <w:rsid w:val="00EC5C97"/>
    <w:rsid w:val="00ED0C58"/>
    <w:rsid w:val="00ED17EB"/>
    <w:rsid w:val="00ED2077"/>
    <w:rsid w:val="00ED3B72"/>
    <w:rsid w:val="00ED41F6"/>
    <w:rsid w:val="00ED44B9"/>
    <w:rsid w:val="00ED69AA"/>
    <w:rsid w:val="00ED6F0E"/>
    <w:rsid w:val="00EE0044"/>
    <w:rsid w:val="00EE1576"/>
    <w:rsid w:val="00EE23E7"/>
    <w:rsid w:val="00EE2701"/>
    <w:rsid w:val="00EE2D88"/>
    <w:rsid w:val="00EE3051"/>
    <w:rsid w:val="00EE3C66"/>
    <w:rsid w:val="00EE3FB2"/>
    <w:rsid w:val="00EE40E8"/>
    <w:rsid w:val="00EE4D60"/>
    <w:rsid w:val="00EE54A2"/>
    <w:rsid w:val="00EE5645"/>
    <w:rsid w:val="00EF00F3"/>
    <w:rsid w:val="00EF046D"/>
    <w:rsid w:val="00EF090C"/>
    <w:rsid w:val="00EF2778"/>
    <w:rsid w:val="00EF467F"/>
    <w:rsid w:val="00EF4974"/>
    <w:rsid w:val="00EF5B73"/>
    <w:rsid w:val="00EF7B2B"/>
    <w:rsid w:val="00F00FD9"/>
    <w:rsid w:val="00F04309"/>
    <w:rsid w:val="00F05F15"/>
    <w:rsid w:val="00F06262"/>
    <w:rsid w:val="00F06A25"/>
    <w:rsid w:val="00F07BCB"/>
    <w:rsid w:val="00F07E28"/>
    <w:rsid w:val="00F12181"/>
    <w:rsid w:val="00F12F12"/>
    <w:rsid w:val="00F13CC0"/>
    <w:rsid w:val="00F14B29"/>
    <w:rsid w:val="00F20120"/>
    <w:rsid w:val="00F220BF"/>
    <w:rsid w:val="00F241F8"/>
    <w:rsid w:val="00F25146"/>
    <w:rsid w:val="00F26164"/>
    <w:rsid w:val="00F300ED"/>
    <w:rsid w:val="00F30315"/>
    <w:rsid w:val="00F32413"/>
    <w:rsid w:val="00F33C0D"/>
    <w:rsid w:val="00F340C0"/>
    <w:rsid w:val="00F43BE2"/>
    <w:rsid w:val="00F46C18"/>
    <w:rsid w:val="00F50979"/>
    <w:rsid w:val="00F50A72"/>
    <w:rsid w:val="00F50DA4"/>
    <w:rsid w:val="00F50F29"/>
    <w:rsid w:val="00F52C95"/>
    <w:rsid w:val="00F533FB"/>
    <w:rsid w:val="00F534C3"/>
    <w:rsid w:val="00F53712"/>
    <w:rsid w:val="00F53DDF"/>
    <w:rsid w:val="00F544D7"/>
    <w:rsid w:val="00F56AA9"/>
    <w:rsid w:val="00F57152"/>
    <w:rsid w:val="00F61360"/>
    <w:rsid w:val="00F62069"/>
    <w:rsid w:val="00F62AC5"/>
    <w:rsid w:val="00F63BA4"/>
    <w:rsid w:val="00F70D5A"/>
    <w:rsid w:val="00F72969"/>
    <w:rsid w:val="00F72EBD"/>
    <w:rsid w:val="00F74D31"/>
    <w:rsid w:val="00F75C04"/>
    <w:rsid w:val="00F760E6"/>
    <w:rsid w:val="00F77BDC"/>
    <w:rsid w:val="00F820C0"/>
    <w:rsid w:val="00F842F9"/>
    <w:rsid w:val="00F84EB5"/>
    <w:rsid w:val="00F86250"/>
    <w:rsid w:val="00F868AA"/>
    <w:rsid w:val="00F87E84"/>
    <w:rsid w:val="00F901CA"/>
    <w:rsid w:val="00F90613"/>
    <w:rsid w:val="00F91DC8"/>
    <w:rsid w:val="00F96431"/>
    <w:rsid w:val="00FA2396"/>
    <w:rsid w:val="00FA351B"/>
    <w:rsid w:val="00FA4AB4"/>
    <w:rsid w:val="00FA62DC"/>
    <w:rsid w:val="00FA6916"/>
    <w:rsid w:val="00FB0A06"/>
    <w:rsid w:val="00FB364E"/>
    <w:rsid w:val="00FB4C9D"/>
    <w:rsid w:val="00FB5698"/>
    <w:rsid w:val="00FB5A9F"/>
    <w:rsid w:val="00FB73C0"/>
    <w:rsid w:val="00FC0CF2"/>
    <w:rsid w:val="00FC10EF"/>
    <w:rsid w:val="00FC163A"/>
    <w:rsid w:val="00FC35FF"/>
    <w:rsid w:val="00FC4780"/>
    <w:rsid w:val="00FC6AD0"/>
    <w:rsid w:val="00FC76FB"/>
    <w:rsid w:val="00FD024D"/>
    <w:rsid w:val="00FD083B"/>
    <w:rsid w:val="00FD0ECB"/>
    <w:rsid w:val="00FD0F74"/>
    <w:rsid w:val="00FD27A1"/>
    <w:rsid w:val="00FD346C"/>
    <w:rsid w:val="00FD381E"/>
    <w:rsid w:val="00FD534C"/>
    <w:rsid w:val="00FD5AEC"/>
    <w:rsid w:val="00FD6880"/>
    <w:rsid w:val="00FE0B4D"/>
    <w:rsid w:val="00FE13D1"/>
    <w:rsid w:val="00FE1C7B"/>
    <w:rsid w:val="00FE2ECF"/>
    <w:rsid w:val="00FE325A"/>
    <w:rsid w:val="00FE3A14"/>
    <w:rsid w:val="00FE5AF6"/>
    <w:rsid w:val="00FE6B30"/>
    <w:rsid w:val="00FF0469"/>
    <w:rsid w:val="00FF0C82"/>
    <w:rsid w:val="00FF17E4"/>
    <w:rsid w:val="00FF2016"/>
    <w:rsid w:val="00FF220A"/>
    <w:rsid w:val="00FF3F06"/>
    <w:rsid w:val="00FF4045"/>
    <w:rsid w:val="00FF49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2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2">
    <w:name w:val="Pa22"/>
    <w:basedOn w:val="Normal"/>
    <w:next w:val="Normal"/>
    <w:uiPriority w:val="99"/>
    <w:rsid w:val="009D6247"/>
    <w:pPr>
      <w:autoSpaceDE w:val="0"/>
      <w:autoSpaceDN w:val="0"/>
      <w:adjustRightInd w:val="0"/>
      <w:spacing w:after="0" w:line="261" w:lineRule="atLeast"/>
    </w:pPr>
    <w:rPr>
      <w:rFonts w:ascii="Optima" w:hAnsi="Optima"/>
    </w:rPr>
  </w:style>
  <w:style w:type="paragraph" w:customStyle="1" w:styleId="Pa23">
    <w:name w:val="Pa23"/>
    <w:basedOn w:val="Normal"/>
    <w:next w:val="Normal"/>
    <w:uiPriority w:val="99"/>
    <w:rsid w:val="009D6247"/>
    <w:pPr>
      <w:autoSpaceDE w:val="0"/>
      <w:autoSpaceDN w:val="0"/>
      <w:adjustRightInd w:val="0"/>
      <w:spacing w:after="0" w:line="221" w:lineRule="atLeast"/>
    </w:pPr>
    <w:rPr>
      <w:rFonts w:ascii="Optima" w:hAnsi="Optima"/>
    </w:rPr>
  </w:style>
  <w:style w:type="paragraph" w:customStyle="1" w:styleId="Pa24">
    <w:name w:val="Pa24"/>
    <w:basedOn w:val="Normal"/>
    <w:next w:val="Normal"/>
    <w:uiPriority w:val="99"/>
    <w:rsid w:val="009D6247"/>
    <w:pPr>
      <w:autoSpaceDE w:val="0"/>
      <w:autoSpaceDN w:val="0"/>
      <w:adjustRightInd w:val="0"/>
      <w:spacing w:after="0" w:line="201" w:lineRule="atLeast"/>
    </w:pPr>
    <w:rPr>
      <w:rFonts w:ascii="Optima" w:hAnsi="Optima"/>
    </w:rPr>
  </w:style>
  <w:style w:type="paragraph" w:customStyle="1" w:styleId="Pa25">
    <w:name w:val="Pa25"/>
    <w:basedOn w:val="Normal"/>
    <w:next w:val="Normal"/>
    <w:uiPriority w:val="99"/>
    <w:rsid w:val="009D6247"/>
    <w:pPr>
      <w:autoSpaceDE w:val="0"/>
      <w:autoSpaceDN w:val="0"/>
      <w:adjustRightInd w:val="0"/>
      <w:spacing w:after="0" w:line="201" w:lineRule="atLeast"/>
    </w:pPr>
    <w:rPr>
      <w:rFonts w:ascii="Optima" w:hAnsi="Optima"/>
    </w:rPr>
  </w:style>
  <w:style w:type="paragraph" w:customStyle="1" w:styleId="Pa141">
    <w:name w:val="Pa14+1"/>
    <w:basedOn w:val="Normal"/>
    <w:next w:val="Normal"/>
    <w:uiPriority w:val="99"/>
    <w:rsid w:val="00E93C56"/>
    <w:pPr>
      <w:autoSpaceDE w:val="0"/>
      <w:autoSpaceDN w:val="0"/>
      <w:adjustRightInd w:val="0"/>
      <w:spacing w:after="0" w:line="241" w:lineRule="atLeast"/>
    </w:pPr>
    <w:rPr>
      <w:rFonts w:ascii="Optima" w:hAnsi="Optima"/>
    </w:rPr>
  </w:style>
  <w:style w:type="character" w:customStyle="1" w:styleId="A8">
    <w:name w:val="A8"/>
    <w:uiPriority w:val="99"/>
    <w:rsid w:val="00E93C56"/>
    <w:rPr>
      <w:rFonts w:ascii="Times New Roman" w:hAnsi="Times New Roman"/>
      <w:color w:val="000000"/>
      <w:sz w:val="15"/>
      <w:szCs w:val="15"/>
    </w:rPr>
  </w:style>
  <w:style w:type="paragraph" w:customStyle="1" w:styleId="Pa33">
    <w:name w:val="Pa33"/>
    <w:basedOn w:val="Normal"/>
    <w:next w:val="Normal"/>
    <w:uiPriority w:val="99"/>
    <w:rsid w:val="00A4641D"/>
    <w:pPr>
      <w:autoSpaceDE w:val="0"/>
      <w:autoSpaceDN w:val="0"/>
      <w:adjustRightInd w:val="0"/>
      <w:spacing w:after="0" w:line="221" w:lineRule="atLeast"/>
    </w:pPr>
    <w:rPr>
      <w:rFonts w:ascii="Optima" w:hAnsi="Optima"/>
    </w:rPr>
  </w:style>
  <w:style w:type="character" w:customStyle="1" w:styleId="A10">
    <w:name w:val="A10"/>
    <w:uiPriority w:val="99"/>
    <w:rsid w:val="00A4641D"/>
    <w:rPr>
      <w:rFonts w:cs="Optima"/>
      <w:color w:val="000000"/>
      <w:sz w:val="20"/>
      <w:szCs w:val="20"/>
    </w:rPr>
  </w:style>
  <w:style w:type="paragraph" w:customStyle="1" w:styleId="Pa3">
    <w:name w:val="Pa3"/>
    <w:basedOn w:val="Normal"/>
    <w:next w:val="Normal"/>
    <w:uiPriority w:val="99"/>
    <w:rsid w:val="00A4641D"/>
    <w:pPr>
      <w:autoSpaceDE w:val="0"/>
      <w:autoSpaceDN w:val="0"/>
      <w:adjustRightInd w:val="0"/>
      <w:spacing w:after="0" w:line="221" w:lineRule="atLeast"/>
    </w:pPr>
    <w:rPr>
      <w:rFonts w:ascii="Optima" w:hAnsi="Optima"/>
    </w:rPr>
  </w:style>
  <w:style w:type="paragraph" w:customStyle="1" w:styleId="Pa101">
    <w:name w:val="Pa10+1"/>
    <w:basedOn w:val="Normal"/>
    <w:next w:val="Normal"/>
    <w:uiPriority w:val="99"/>
    <w:rsid w:val="00850EC9"/>
    <w:pPr>
      <w:autoSpaceDE w:val="0"/>
      <w:autoSpaceDN w:val="0"/>
      <w:adjustRightInd w:val="0"/>
      <w:spacing w:after="0" w:line="221" w:lineRule="atLeast"/>
    </w:pPr>
  </w:style>
  <w:style w:type="paragraph" w:customStyle="1" w:styleId="Pa15">
    <w:name w:val="Pa15"/>
    <w:basedOn w:val="Normal"/>
    <w:next w:val="Normal"/>
    <w:uiPriority w:val="99"/>
    <w:rsid w:val="00850EC9"/>
    <w:pPr>
      <w:autoSpaceDE w:val="0"/>
      <w:autoSpaceDN w:val="0"/>
      <w:adjustRightInd w:val="0"/>
      <w:spacing w:after="0" w:line="221" w:lineRule="atLeast"/>
    </w:pPr>
  </w:style>
  <w:style w:type="character" w:customStyle="1" w:styleId="A9">
    <w:name w:val="A9"/>
    <w:uiPriority w:val="99"/>
    <w:rsid w:val="00850EC9"/>
    <w:rPr>
      <w:rFonts w:ascii="Symbol" w:hAnsi="Symbol" w:cs="Symbol"/>
      <w:color w:val="000000"/>
      <w:sz w:val="22"/>
      <w:szCs w:val="22"/>
    </w:rPr>
  </w:style>
  <w:style w:type="paragraph" w:customStyle="1" w:styleId="Pa161">
    <w:name w:val="Pa16+1"/>
    <w:basedOn w:val="Normal"/>
    <w:next w:val="Normal"/>
    <w:uiPriority w:val="99"/>
    <w:rsid w:val="00850EC9"/>
    <w:pPr>
      <w:autoSpaceDE w:val="0"/>
      <w:autoSpaceDN w:val="0"/>
      <w:adjustRightInd w:val="0"/>
      <w:spacing w:after="0" w:line="221" w:lineRule="atLeast"/>
    </w:pPr>
  </w:style>
  <w:style w:type="paragraph" w:customStyle="1" w:styleId="Pa171">
    <w:name w:val="Pa17+1"/>
    <w:basedOn w:val="Normal"/>
    <w:next w:val="Normal"/>
    <w:uiPriority w:val="99"/>
    <w:rsid w:val="00850EC9"/>
    <w:pPr>
      <w:autoSpaceDE w:val="0"/>
      <w:autoSpaceDN w:val="0"/>
      <w:adjustRightInd w:val="0"/>
      <w:spacing w:after="0" w:line="221" w:lineRule="atLeast"/>
    </w:pPr>
  </w:style>
  <w:style w:type="paragraph" w:customStyle="1" w:styleId="Pa37">
    <w:name w:val="Pa37"/>
    <w:basedOn w:val="Normal"/>
    <w:next w:val="Normal"/>
    <w:uiPriority w:val="99"/>
    <w:rsid w:val="00850EC9"/>
    <w:pPr>
      <w:autoSpaceDE w:val="0"/>
      <w:autoSpaceDN w:val="0"/>
      <w:adjustRightInd w:val="0"/>
      <w:spacing w:after="0" w:line="261" w:lineRule="atLeast"/>
    </w:pPr>
  </w:style>
  <w:style w:type="paragraph" w:styleId="ListParagraph">
    <w:name w:val="List Paragraph"/>
    <w:basedOn w:val="Normal"/>
    <w:uiPriority w:val="34"/>
    <w:qFormat/>
    <w:rsid w:val="009113F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717</TotalTime>
  <Pages>1</Pages>
  <Words>1781</Words>
  <Characters>10158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2014-09-05T05:11:00Z</dcterms:created>
  <dcterms:modified xsi:type="dcterms:W3CDTF">2014-09-11T18:25:00Z</dcterms:modified>
</cp:coreProperties>
</file>